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C3" w:rsidRDefault="00DD7488" w:rsidP="00DD7488">
      <w:pPr>
        <w:spacing w:line="360" w:lineRule="auto"/>
        <w:rPr>
          <w:b/>
        </w:rPr>
      </w:pPr>
      <w:r w:rsidRPr="00DD7488">
        <w:rPr>
          <w:b/>
        </w:rPr>
        <w:t xml:space="preserve">Önskemål om ny/uppdaterad </w:t>
      </w:r>
      <w:r w:rsidR="00F85821">
        <w:rPr>
          <w:b/>
        </w:rPr>
        <w:t>rimlighetsgräns</w:t>
      </w:r>
    </w:p>
    <w:p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 w:rsidR="00F85821">
        <w:rPr>
          <w:rFonts w:cs="Calibri"/>
          <w:b/>
        </w:rPr>
        <w:t>Ny gräns</w:t>
      </w:r>
      <w:r w:rsidR="00F85821">
        <w:rPr>
          <w:rFonts w:cs="Calibri"/>
          <w:b/>
        </w:rPr>
        <w:tab/>
      </w:r>
      <w:r>
        <w:rPr>
          <w:rFonts w:cs="Calibri"/>
          <w:b/>
        </w:rPr>
        <w:tab/>
      </w:r>
      <w:r w:rsidR="0093394C">
        <w:rPr>
          <w:rFonts w:cs="Calibri"/>
          <w:b/>
        </w:rPr>
        <w:t xml:space="preserve">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Uppdatera </w:t>
      </w:r>
      <w:r w:rsidR="00F85821">
        <w:rPr>
          <w:rFonts w:cs="Calibri"/>
          <w:b/>
        </w:rPr>
        <w:t>befintlig gräns</w:t>
      </w:r>
    </w:p>
    <w:p w:rsidR="00A858E2" w:rsidRDefault="00A858E2" w:rsidP="00DD7488">
      <w:pPr>
        <w:spacing w:line="360" w:lineRule="auto"/>
        <w:rPr>
          <w:rFonts w:cs="Calibri"/>
          <w:b/>
        </w:rPr>
      </w:pP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>Akut till nästa vecka</w:t>
      </w:r>
      <w:r>
        <w:rPr>
          <w:rFonts w:cs="Calibri"/>
          <w:b/>
        </w:rPr>
        <w:tab/>
        <w:t xml:space="preserve">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 xml:space="preserve">Inom en månad            </w:t>
      </w:r>
      <w:r>
        <w:rPr>
          <w:rFonts w:ascii="Wingdings" w:hAnsi="Wingdings"/>
          <w:b/>
        </w:rPr>
        <w:sym w:font="Wingdings" w:char="F06F"/>
      </w:r>
      <w:r>
        <w:rPr>
          <w:rFonts w:ascii="Wingdings" w:hAnsi="Wingdings"/>
          <w:b/>
        </w:rPr>
        <w:t></w:t>
      </w:r>
      <w:r>
        <w:rPr>
          <w:rFonts w:cs="Calibri"/>
          <w:b/>
        </w:rPr>
        <w:t>Inom ett halvår</w:t>
      </w:r>
    </w:p>
    <w:p w:rsidR="00DD7488" w:rsidRPr="00DD7488" w:rsidRDefault="00DD7488" w:rsidP="00DD7488">
      <w:pPr>
        <w:spacing w:line="360" w:lineRule="auto"/>
        <w:rPr>
          <w:rFonts w:cs="Calibri"/>
          <w:b/>
        </w:rPr>
      </w:pPr>
      <w:r w:rsidRPr="00DD7488">
        <w:rPr>
          <w:rFonts w:cs="Calibri"/>
          <w:b/>
        </w:rPr>
        <w:t xml:space="preserve">Förslag inskickat av regional/lokal redaktör </w:t>
      </w:r>
      <w:proofErr w:type="spellStart"/>
      <w:r w:rsidRPr="00DD7488">
        <w:rPr>
          <w:rFonts w:cs="Calibri"/>
          <w:b/>
        </w:rPr>
        <w:t>ePed</w:t>
      </w:r>
      <w:proofErr w:type="spellEnd"/>
      <w:r>
        <w:rPr>
          <w:rFonts w:cs="Calibri"/>
          <w:b/>
        </w:rPr>
        <w:t xml:space="preserve"> (se kontaktuppgifter </w:t>
      </w:r>
      <w:proofErr w:type="spellStart"/>
      <w:r>
        <w:rPr>
          <w:rFonts w:cs="Calibri"/>
          <w:b/>
        </w:rPr>
        <w:t>www.eped.se</w:t>
      </w:r>
      <w:proofErr w:type="spellEnd"/>
      <w:r>
        <w:rPr>
          <w:rFonts w:cs="Calibri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37"/>
      </w:tblGrid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Namn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Region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Telefon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DD7488" w:rsidRPr="00C84A1B" w:rsidTr="00AB329A">
        <w:tc>
          <w:tcPr>
            <w:tcW w:w="2943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E-post</w:t>
            </w:r>
          </w:p>
        </w:tc>
        <w:tc>
          <w:tcPr>
            <w:tcW w:w="6237" w:type="dxa"/>
          </w:tcPr>
          <w:p w:rsidR="00DD7488" w:rsidRPr="00C84A1B" w:rsidRDefault="00DD7488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391248" w:rsidRPr="00C84A1B" w:rsidTr="00AB329A">
        <w:tc>
          <w:tcPr>
            <w:tcW w:w="2943" w:type="dxa"/>
          </w:tcPr>
          <w:p w:rsidR="00391248" w:rsidRPr="00C84A1B" w:rsidRDefault="00391248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Datum</w:t>
            </w:r>
          </w:p>
        </w:tc>
        <w:tc>
          <w:tcPr>
            <w:tcW w:w="6237" w:type="dxa"/>
          </w:tcPr>
          <w:p w:rsidR="00391248" w:rsidRPr="00C84A1B" w:rsidRDefault="00391248" w:rsidP="00C84A1B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391248" w:rsidRDefault="00391248" w:rsidP="00DD7488">
      <w:pPr>
        <w:spacing w:line="360" w:lineRule="auto"/>
        <w:rPr>
          <w:rFonts w:cs="Calibri"/>
          <w:b/>
        </w:rPr>
      </w:pPr>
    </w:p>
    <w:p w:rsidR="00DD7488" w:rsidRDefault="00DD7488" w:rsidP="00DD748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Förslag (där hjälp med data önskas skriv ”komplettera gärna”)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8"/>
        <w:gridCol w:w="1340"/>
        <w:gridCol w:w="1340"/>
        <w:gridCol w:w="1340"/>
        <w:gridCol w:w="1340"/>
        <w:gridCol w:w="1340"/>
      </w:tblGrid>
      <w:tr w:rsidR="00F85821" w:rsidRPr="00C84A1B" w:rsidTr="00FA7ED5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Substans</w:t>
            </w:r>
          </w:p>
        </w:tc>
        <w:tc>
          <w:tcPr>
            <w:tcW w:w="6700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A00079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Exempelprodukt/er</w:t>
            </w:r>
          </w:p>
        </w:tc>
        <w:tc>
          <w:tcPr>
            <w:tcW w:w="6700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A06E82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Administreringsväg</w:t>
            </w:r>
          </w:p>
        </w:tc>
        <w:tc>
          <w:tcPr>
            <w:tcW w:w="6700" w:type="dxa"/>
            <w:gridSpan w:val="5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Enhet (ex mg/kg, </w:t>
            </w:r>
            <w:proofErr w:type="spellStart"/>
            <w:r>
              <w:rPr>
                <w:rFonts w:cs="Calibri"/>
                <w:b/>
              </w:rPr>
              <w:t>mg/pat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F85821" w:rsidRPr="00C84A1B" w:rsidTr="00F85821">
        <w:tc>
          <w:tcPr>
            <w:tcW w:w="2588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Enhet (ex mg/kg, </w:t>
            </w:r>
            <w:proofErr w:type="spellStart"/>
            <w:r>
              <w:rPr>
                <w:rFonts w:cs="Calibri"/>
                <w:b/>
              </w:rPr>
              <w:t>mg/pat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85821" w:rsidRPr="00C84A1B" w:rsidRDefault="00F85821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:rsidTr="00286AC6">
        <w:tc>
          <w:tcPr>
            <w:tcW w:w="2588" w:type="dxa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Referenser</w:t>
            </w:r>
          </w:p>
        </w:tc>
        <w:tc>
          <w:tcPr>
            <w:tcW w:w="6700" w:type="dxa"/>
            <w:gridSpan w:val="5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  <w:tr w:rsidR="00A23532" w:rsidRPr="00C84A1B" w:rsidTr="00EE7464">
        <w:tc>
          <w:tcPr>
            <w:tcW w:w="2588" w:type="dxa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Övrigt</w:t>
            </w:r>
          </w:p>
        </w:tc>
        <w:tc>
          <w:tcPr>
            <w:tcW w:w="6700" w:type="dxa"/>
            <w:gridSpan w:val="5"/>
          </w:tcPr>
          <w:p w:rsidR="00A23532" w:rsidRPr="00C84A1B" w:rsidRDefault="00A23532" w:rsidP="00C84A1B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B6225E" w:rsidRDefault="00B6225E" w:rsidP="00391248">
      <w:pPr>
        <w:spacing w:line="360" w:lineRule="auto"/>
        <w:rPr>
          <w:rFonts w:cs="Calibri"/>
          <w:b/>
        </w:rPr>
      </w:pPr>
    </w:p>
    <w:p w:rsidR="00B6225E" w:rsidRDefault="00B6225E" w:rsidP="00B6225E">
      <w:pPr>
        <w:tabs>
          <w:tab w:val="left" w:pos="5263"/>
        </w:tabs>
        <w:spacing w:line="360" w:lineRule="auto"/>
        <w:rPr>
          <w:rFonts w:cs="Calibri"/>
          <w:b/>
        </w:rPr>
      </w:pPr>
      <w:r>
        <w:rPr>
          <w:rFonts w:cs="Calibri"/>
          <w:b/>
        </w:rPr>
        <w:t>Motivera gärna alt bifoga egen utredning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37"/>
      </w:tblGrid>
      <w:tr w:rsidR="00B6225E" w:rsidRPr="00C84A1B" w:rsidTr="00EA5E36">
        <w:tc>
          <w:tcPr>
            <w:tcW w:w="2943" w:type="dxa"/>
          </w:tcPr>
          <w:p w:rsidR="00B6225E" w:rsidRPr="00C84A1B" w:rsidRDefault="00B6225E" w:rsidP="00EA5E36">
            <w:pPr>
              <w:spacing w:after="0" w:line="360" w:lineRule="auto"/>
              <w:rPr>
                <w:rFonts w:cs="Calibri"/>
                <w:b/>
              </w:rPr>
            </w:pPr>
            <w:r w:rsidRPr="00C84A1B">
              <w:rPr>
                <w:rFonts w:cs="Calibri"/>
                <w:b/>
              </w:rPr>
              <w:t>Motivering</w:t>
            </w:r>
          </w:p>
        </w:tc>
        <w:tc>
          <w:tcPr>
            <w:tcW w:w="6237" w:type="dxa"/>
          </w:tcPr>
          <w:p w:rsidR="00B6225E" w:rsidRPr="00C84A1B" w:rsidRDefault="00B6225E" w:rsidP="00EA5E36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B6225E" w:rsidRDefault="00B6225E" w:rsidP="00391248">
      <w:pPr>
        <w:spacing w:line="360" w:lineRule="auto"/>
        <w:rPr>
          <w:rFonts w:cs="Calibri"/>
          <w:b/>
        </w:rPr>
      </w:pPr>
    </w:p>
    <w:p w:rsidR="00F85821" w:rsidRDefault="00F85821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OBS, </w:t>
      </w:r>
      <w:r w:rsidR="00A23532">
        <w:rPr>
          <w:rFonts w:cs="Calibri"/>
          <w:b/>
        </w:rPr>
        <w:t xml:space="preserve">använd </w:t>
      </w:r>
      <w:r>
        <w:rPr>
          <w:rFonts w:cs="Calibri"/>
          <w:b/>
        </w:rPr>
        <w:t>ett dokument per substans och administreringsväg.</w:t>
      </w:r>
    </w:p>
    <w:p w:rsidR="008D463C" w:rsidRDefault="00F85821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Räcker inte antal kolumner ovan, fortsätt på sista sidan av detta dokument </w:t>
      </w:r>
    </w:p>
    <w:p w:rsidR="00A507C4" w:rsidRDefault="00A507C4" w:rsidP="00391248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Skickas till </w:t>
      </w:r>
      <w:hyperlink r:id="rId4" w:history="1">
        <w:r w:rsidRPr="00C57B9A">
          <w:rPr>
            <w:rStyle w:val="Hyperlnk"/>
            <w:rFonts w:cs="Calibri"/>
            <w:b/>
          </w:rPr>
          <w:t>eped@karolinska.se</w:t>
        </w:r>
      </w:hyperlink>
    </w:p>
    <w:p w:rsidR="00A858E2" w:rsidRDefault="00A858E2" w:rsidP="00391248">
      <w:pPr>
        <w:spacing w:line="360" w:lineRule="auto"/>
        <w:rPr>
          <w:rFonts w:cs="Calibri"/>
          <w:b/>
        </w:rPr>
      </w:pPr>
    </w:p>
    <w:p w:rsidR="00A858E2" w:rsidRPr="00A858E2" w:rsidRDefault="00A858E2" w:rsidP="00391248">
      <w:pPr>
        <w:spacing w:line="360" w:lineRule="auto"/>
        <w:rPr>
          <w:rFonts w:cs="Calibri"/>
          <w:b/>
          <w:color w:val="948A54" w:themeColor="background2" w:themeShade="80"/>
        </w:rPr>
      </w:pPr>
      <w:r w:rsidRPr="00A858E2">
        <w:rPr>
          <w:rFonts w:cs="Calibri"/>
          <w:b/>
          <w:color w:val="948A54" w:themeColor="background2" w:themeShade="80"/>
        </w:rPr>
        <w:t>Anteckningar Central redaktion: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A858E2" w:rsidRPr="00A858E2" w:rsidTr="00EA5E36">
        <w:tc>
          <w:tcPr>
            <w:tcW w:w="2943" w:type="dxa"/>
          </w:tcPr>
          <w:p w:rsidR="00A858E2" w:rsidRPr="00A858E2" w:rsidRDefault="00F80927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Rekommendation</w:t>
            </w:r>
          </w:p>
        </w:tc>
        <w:tc>
          <w:tcPr>
            <w:tcW w:w="6269" w:type="dxa"/>
          </w:tcPr>
          <w:p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A858E2" w:rsidRPr="00A858E2" w:rsidTr="00EA5E36">
        <w:tc>
          <w:tcPr>
            <w:tcW w:w="2943" w:type="dxa"/>
          </w:tcPr>
          <w:p w:rsidR="00A858E2" w:rsidRPr="00A858E2" w:rsidRDefault="00F80927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Redaktörer</w:t>
            </w:r>
          </w:p>
        </w:tc>
        <w:tc>
          <w:tcPr>
            <w:tcW w:w="6269" w:type="dxa"/>
          </w:tcPr>
          <w:p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A858E2" w:rsidRPr="00A858E2" w:rsidTr="00EA5E36">
        <w:tc>
          <w:tcPr>
            <w:tcW w:w="2943" w:type="dxa"/>
          </w:tcPr>
          <w:p w:rsidR="00A858E2" w:rsidRPr="00A858E2" w:rsidRDefault="001C4548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Datum</w:t>
            </w:r>
          </w:p>
        </w:tc>
        <w:tc>
          <w:tcPr>
            <w:tcW w:w="6269" w:type="dxa"/>
          </w:tcPr>
          <w:p w:rsidR="00A858E2" w:rsidRPr="00A858E2" w:rsidRDefault="00A858E2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  <w:tr w:rsidR="008D463C" w:rsidRPr="00A858E2" w:rsidTr="00EA5E36">
        <w:tc>
          <w:tcPr>
            <w:tcW w:w="2943" w:type="dxa"/>
          </w:tcPr>
          <w:p w:rsidR="008D463C" w:rsidRDefault="008D463C" w:rsidP="00EA5E36">
            <w:pPr>
              <w:spacing w:after="0" w:line="360" w:lineRule="auto"/>
              <w:rPr>
                <w:rFonts w:cs="Calibri"/>
                <w:b/>
                <w:color w:val="948A54" w:themeColor="background2" w:themeShade="80"/>
              </w:rPr>
            </w:pPr>
            <w:r>
              <w:rPr>
                <w:rFonts w:cs="Calibri"/>
                <w:b/>
                <w:color w:val="948A54" w:themeColor="background2" w:themeShade="80"/>
              </w:rPr>
              <w:t>Planerat leverensdatum</w:t>
            </w:r>
          </w:p>
        </w:tc>
        <w:tc>
          <w:tcPr>
            <w:tcW w:w="6269" w:type="dxa"/>
          </w:tcPr>
          <w:p w:rsidR="008D463C" w:rsidRPr="00A858E2" w:rsidRDefault="008D463C" w:rsidP="00EA5E36">
            <w:pPr>
              <w:spacing w:after="0" w:line="360" w:lineRule="auto"/>
              <w:rPr>
                <w:rFonts w:cs="Calibri"/>
                <w:color w:val="948A54" w:themeColor="background2" w:themeShade="80"/>
              </w:rPr>
            </w:pPr>
          </w:p>
        </w:tc>
      </w:tr>
    </w:tbl>
    <w:p w:rsidR="00F85821" w:rsidRDefault="00F85821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p w:rsidR="00A07BC3" w:rsidRDefault="00A07BC3" w:rsidP="00391248">
      <w:pPr>
        <w:pBdr>
          <w:bottom w:val="single" w:sz="6" w:space="1" w:color="auto"/>
        </w:pBdr>
        <w:spacing w:line="360" w:lineRule="auto"/>
        <w:rPr>
          <w:rFonts w:cs="Calibri"/>
          <w:b/>
          <w:color w:val="948A54" w:themeColor="background2" w:themeShade="80"/>
        </w:rPr>
      </w:pPr>
      <w:r>
        <w:rPr>
          <w:rFonts w:cs="Calibri"/>
          <w:b/>
          <w:color w:val="948A54" w:themeColor="background2" w:themeShade="80"/>
        </w:rPr>
        <w:t xml:space="preserve">Alla </w:t>
      </w:r>
      <w:r w:rsidR="00F80927">
        <w:rPr>
          <w:rFonts w:cs="Calibri"/>
          <w:b/>
          <w:color w:val="948A54" w:themeColor="background2" w:themeShade="80"/>
        </w:rPr>
        <w:t xml:space="preserve">rekommendationer </w:t>
      </w:r>
      <w:r>
        <w:rPr>
          <w:rFonts w:cs="Calibri"/>
          <w:b/>
          <w:color w:val="948A54" w:themeColor="background2" w:themeShade="80"/>
        </w:rPr>
        <w:t xml:space="preserve">publiceras på </w:t>
      </w:r>
      <w:hyperlink r:id="rId5" w:history="1">
        <w:r w:rsidRPr="00C57B9A">
          <w:rPr>
            <w:rStyle w:val="Hyperlnk"/>
            <w:rFonts w:cs="Calibri"/>
            <w:b/>
          </w:rPr>
          <w:t>www.eped.se</w:t>
        </w:r>
      </w:hyperlink>
      <w:r>
        <w:rPr>
          <w:rFonts w:cs="Calibri"/>
          <w:b/>
          <w:color w:val="948A54" w:themeColor="background2" w:themeShade="80"/>
        </w:rPr>
        <w:t xml:space="preserve">. Om </w:t>
      </w:r>
      <w:r w:rsidR="00F80927">
        <w:rPr>
          <w:rFonts w:cs="Calibri"/>
          <w:b/>
          <w:color w:val="948A54" w:themeColor="background2" w:themeShade="80"/>
        </w:rPr>
        <w:t>det</w:t>
      </w:r>
      <w:r>
        <w:rPr>
          <w:rFonts w:cs="Calibri"/>
          <w:b/>
          <w:color w:val="948A54" w:themeColor="background2" w:themeShade="80"/>
        </w:rPr>
        <w:t xml:space="preserve"> inte accepteras kontakta </w:t>
      </w:r>
      <w:hyperlink r:id="rId6" w:history="1">
        <w:r w:rsidRPr="00C57B9A">
          <w:rPr>
            <w:rStyle w:val="Hyperlnk"/>
            <w:rFonts w:cs="Calibri"/>
            <w:b/>
          </w:rPr>
          <w:t>eped@karolinska.se</w:t>
        </w:r>
      </w:hyperlink>
      <w:r>
        <w:rPr>
          <w:rFonts w:cs="Calibri"/>
          <w:b/>
          <w:color w:val="948A54" w:themeColor="background2" w:themeShade="80"/>
        </w:rPr>
        <w:t xml:space="preserve"> kan inte konsensus finnas skickas ärendet vidare till </w:t>
      </w:r>
      <w:proofErr w:type="spellStart"/>
      <w:r>
        <w:rPr>
          <w:rFonts w:cs="Calibri"/>
          <w:b/>
          <w:color w:val="948A54" w:themeColor="background2" w:themeShade="80"/>
        </w:rPr>
        <w:t>ePeds</w:t>
      </w:r>
      <w:proofErr w:type="spellEnd"/>
      <w:r>
        <w:rPr>
          <w:rFonts w:cs="Calibri"/>
          <w:b/>
          <w:color w:val="948A54" w:themeColor="background2" w:themeShade="80"/>
        </w:rPr>
        <w:t xml:space="preserve"> referensgrupp.</w:t>
      </w:r>
    </w:p>
    <w:p w:rsidR="00B245B3" w:rsidRDefault="00B245B3" w:rsidP="00391248">
      <w:pPr>
        <w:pBdr>
          <w:bottom w:val="single" w:sz="6" w:space="1" w:color="auto"/>
        </w:pBdr>
        <w:spacing w:line="360" w:lineRule="auto"/>
        <w:rPr>
          <w:rFonts w:cs="Calibri"/>
          <w:b/>
          <w:color w:val="948A54" w:themeColor="background2" w:themeShade="80"/>
        </w:rPr>
      </w:pPr>
    </w:p>
    <w:p w:rsidR="00B245B3" w:rsidRDefault="00B245B3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p w:rsidR="00F36C5B" w:rsidRPr="00F36C5B" w:rsidRDefault="00F36C5B" w:rsidP="00391248">
      <w:pPr>
        <w:spacing w:line="360" w:lineRule="auto"/>
        <w:rPr>
          <w:rFonts w:cs="Calibri"/>
          <w:b/>
        </w:rPr>
      </w:pPr>
      <w:r w:rsidRPr="00F36C5B">
        <w:rPr>
          <w:rFonts w:cs="Calibri"/>
          <w:b/>
        </w:rPr>
        <w:t>Vid behov av ytterligare gränsvärden för given substans och administreringsväg.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8"/>
        <w:gridCol w:w="1340"/>
        <w:gridCol w:w="1340"/>
        <w:gridCol w:w="1340"/>
        <w:gridCol w:w="1340"/>
        <w:gridCol w:w="1340"/>
      </w:tblGrid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Åldersintervall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Viktsintervall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Gestationsåldersintervall</w:t>
            </w:r>
            <w:proofErr w:type="spellEnd"/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Min och Max Dos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Enhet (ex mg/kg, </w:t>
            </w:r>
            <w:proofErr w:type="spellStart"/>
            <w:r>
              <w:rPr>
                <w:rFonts w:cs="Calibri"/>
                <w:b/>
              </w:rPr>
              <w:t>mg/pat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Max Dygnsdos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  <w:tr w:rsidR="00F36C5B" w:rsidRPr="00C84A1B" w:rsidTr="00EA5E36">
        <w:tc>
          <w:tcPr>
            <w:tcW w:w="2588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Enhet (ex mg/kg, </w:t>
            </w:r>
            <w:proofErr w:type="spellStart"/>
            <w:r>
              <w:rPr>
                <w:rFonts w:cs="Calibri"/>
                <w:b/>
              </w:rPr>
              <w:t>mg/pat</w:t>
            </w:r>
            <w:proofErr w:type="spellEnd"/>
            <w:r>
              <w:rPr>
                <w:rFonts w:cs="Calibri"/>
                <w:b/>
              </w:rPr>
              <w:t>)</w:t>
            </w: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1340" w:type="dxa"/>
          </w:tcPr>
          <w:p w:rsidR="00F36C5B" w:rsidRPr="00C84A1B" w:rsidRDefault="00F36C5B" w:rsidP="00EA5E36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F36C5B" w:rsidRPr="00A858E2" w:rsidRDefault="00F36C5B" w:rsidP="00391248">
      <w:pPr>
        <w:spacing w:line="360" w:lineRule="auto"/>
        <w:rPr>
          <w:rFonts w:cs="Calibri"/>
          <w:b/>
          <w:color w:val="948A54" w:themeColor="background2" w:themeShade="80"/>
        </w:rPr>
      </w:pPr>
    </w:p>
    <w:sectPr w:rsidR="00F36C5B" w:rsidRPr="00A858E2" w:rsidSect="007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DD7488"/>
    <w:rsid w:val="00074A64"/>
    <w:rsid w:val="00141145"/>
    <w:rsid w:val="001C4548"/>
    <w:rsid w:val="001D2E43"/>
    <w:rsid w:val="001F447B"/>
    <w:rsid w:val="00233D03"/>
    <w:rsid w:val="002E3C92"/>
    <w:rsid w:val="00391248"/>
    <w:rsid w:val="003E2700"/>
    <w:rsid w:val="006A58E2"/>
    <w:rsid w:val="007D0587"/>
    <w:rsid w:val="008D463C"/>
    <w:rsid w:val="0093394C"/>
    <w:rsid w:val="00A07BC3"/>
    <w:rsid w:val="00A23532"/>
    <w:rsid w:val="00A507C4"/>
    <w:rsid w:val="00A858E2"/>
    <w:rsid w:val="00AB329A"/>
    <w:rsid w:val="00B245B3"/>
    <w:rsid w:val="00B470C0"/>
    <w:rsid w:val="00B6225E"/>
    <w:rsid w:val="00C32DE4"/>
    <w:rsid w:val="00C84A1B"/>
    <w:rsid w:val="00DD7488"/>
    <w:rsid w:val="00E1591D"/>
    <w:rsid w:val="00F36C5B"/>
    <w:rsid w:val="00F80927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7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50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ed@karolinska.se" TargetMode="External"/><Relationship Id="rId5" Type="http://schemas.openxmlformats.org/officeDocument/2006/relationships/hyperlink" Target="http://www.eped.se" TargetMode="External"/><Relationship Id="rId4" Type="http://schemas.openxmlformats.org/officeDocument/2006/relationships/hyperlink" Target="mailto:eped@karolins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4jtn</dc:creator>
  <cp:lastModifiedBy>4jtn</cp:lastModifiedBy>
  <cp:revision>7</cp:revision>
  <dcterms:created xsi:type="dcterms:W3CDTF">2016-01-14T08:49:00Z</dcterms:created>
  <dcterms:modified xsi:type="dcterms:W3CDTF">2016-01-14T09:03:00Z</dcterms:modified>
</cp:coreProperties>
</file>