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01" w:rsidRPr="00893E7F" w:rsidRDefault="00CF4E8C">
      <w:pPr>
        <w:rPr>
          <w:b/>
          <w:sz w:val="28"/>
          <w:szCs w:val="28"/>
        </w:rPr>
      </w:pPr>
      <w:r w:rsidRPr="00893E7F">
        <w:rPr>
          <w:b/>
          <w:sz w:val="28"/>
          <w:szCs w:val="28"/>
        </w:rPr>
        <w:t xml:space="preserve">Minnesanteckningar ePed-dag </w:t>
      </w:r>
      <w:proofErr w:type="gramStart"/>
      <w:r w:rsidRPr="00893E7F">
        <w:rPr>
          <w:b/>
          <w:sz w:val="28"/>
          <w:szCs w:val="28"/>
        </w:rPr>
        <w:t>171107</w:t>
      </w:r>
      <w:proofErr w:type="gramEnd"/>
    </w:p>
    <w:p w:rsidR="00CF4E8C" w:rsidRDefault="00CF4E8C">
      <w:pPr>
        <w:rPr>
          <w:sz w:val="28"/>
          <w:szCs w:val="28"/>
        </w:rPr>
      </w:pPr>
    </w:p>
    <w:p w:rsidR="00CF4E8C" w:rsidRDefault="00772522">
      <w:pPr>
        <w:rPr>
          <w:sz w:val="24"/>
          <w:szCs w:val="24"/>
        </w:rPr>
      </w:pPr>
      <w:r>
        <w:rPr>
          <w:sz w:val="24"/>
          <w:szCs w:val="24"/>
        </w:rPr>
        <w:t>Synnöve och Anna hälsade välkomna.</w:t>
      </w:r>
    </w:p>
    <w:p w:rsidR="00772522" w:rsidRDefault="00772522">
      <w:pPr>
        <w:rPr>
          <w:sz w:val="24"/>
          <w:szCs w:val="24"/>
        </w:rPr>
      </w:pPr>
      <w:r>
        <w:rPr>
          <w:sz w:val="24"/>
          <w:szCs w:val="24"/>
        </w:rPr>
        <w:t xml:space="preserve">Kort </w:t>
      </w:r>
      <w:r w:rsidR="007F721E">
        <w:rPr>
          <w:sz w:val="24"/>
          <w:szCs w:val="24"/>
        </w:rPr>
        <w:t>bakgrund: ePed är ett</w:t>
      </w:r>
      <w:r>
        <w:rPr>
          <w:sz w:val="24"/>
          <w:szCs w:val="24"/>
        </w:rPr>
        <w:t xml:space="preserve"> projekt inom Nationella läkemedelsstrategin i samarbete med Socialdepartementet och Läkemedelsverket. I samarbete med INERA, övergått i förvaltning. Stort intresse just nu hur vi lycka</w:t>
      </w:r>
      <w:r w:rsidR="006778D8">
        <w:rPr>
          <w:sz w:val="24"/>
          <w:szCs w:val="24"/>
        </w:rPr>
        <w:t>s med att implementera ePed bl.a. från Socialdepartementet.</w:t>
      </w:r>
    </w:p>
    <w:p w:rsidR="00772522" w:rsidRDefault="00772522">
      <w:pPr>
        <w:rPr>
          <w:sz w:val="24"/>
          <w:szCs w:val="24"/>
        </w:rPr>
      </w:pPr>
      <w:r w:rsidRPr="006778D8">
        <w:rPr>
          <w:b/>
          <w:sz w:val="24"/>
          <w:szCs w:val="24"/>
        </w:rPr>
        <w:t>Presentationsrunda</w:t>
      </w:r>
      <w:r>
        <w:rPr>
          <w:sz w:val="24"/>
          <w:szCs w:val="24"/>
        </w:rPr>
        <w:t xml:space="preserve">: </w:t>
      </w:r>
      <w:r w:rsidR="006778D8">
        <w:rPr>
          <w:sz w:val="24"/>
          <w:szCs w:val="24"/>
        </w:rPr>
        <w:t>se bifogad deltagarlista.</w:t>
      </w:r>
    </w:p>
    <w:p w:rsidR="006778D8" w:rsidRDefault="006778D8">
      <w:pPr>
        <w:rPr>
          <w:sz w:val="24"/>
          <w:szCs w:val="24"/>
        </w:rPr>
      </w:pPr>
      <w:r w:rsidRPr="006778D8">
        <w:rPr>
          <w:b/>
          <w:sz w:val="24"/>
          <w:szCs w:val="24"/>
        </w:rPr>
        <w:t xml:space="preserve">Presentation av enkäten och utvärdering: </w:t>
      </w:r>
      <w:r>
        <w:rPr>
          <w:sz w:val="24"/>
          <w:szCs w:val="24"/>
        </w:rPr>
        <w:t>(Ranaa och Kicki)</w:t>
      </w:r>
    </w:p>
    <w:p w:rsidR="006778D8" w:rsidRDefault="006778D8">
      <w:pPr>
        <w:rPr>
          <w:sz w:val="24"/>
          <w:szCs w:val="24"/>
        </w:rPr>
      </w:pPr>
      <w:r>
        <w:rPr>
          <w:sz w:val="24"/>
          <w:szCs w:val="24"/>
        </w:rPr>
        <w:t xml:space="preserve">Del 1 i utvärderingen är en enkät. Enkäten som gjorts nu kan ses som en baslinjemätning för att kartlägga hur långt olika landsting </w:t>
      </w:r>
      <w:r w:rsidR="007F721E">
        <w:rPr>
          <w:sz w:val="24"/>
          <w:szCs w:val="24"/>
        </w:rPr>
        <w:t>kommit. Enkäten skickats till 57</w:t>
      </w:r>
      <w:r>
        <w:rPr>
          <w:sz w:val="24"/>
          <w:szCs w:val="24"/>
        </w:rPr>
        <w:t xml:space="preserve"> avdelninga</w:t>
      </w:r>
      <w:r w:rsidR="00B81B4F">
        <w:rPr>
          <w:sz w:val="24"/>
          <w:szCs w:val="24"/>
        </w:rPr>
        <w:t>r och svarsfrekvensen var 52%</w:t>
      </w:r>
      <w:r w:rsidR="007F721E">
        <w:rPr>
          <w:sz w:val="24"/>
          <w:szCs w:val="24"/>
        </w:rPr>
        <w:t xml:space="preserve"> från både sjuksköterskor och läkare</w:t>
      </w:r>
      <w:r w:rsidR="00B81B4F">
        <w:rPr>
          <w:sz w:val="24"/>
          <w:szCs w:val="24"/>
        </w:rPr>
        <w:t>. Vi är m</w:t>
      </w:r>
      <w:r>
        <w:rPr>
          <w:sz w:val="24"/>
          <w:szCs w:val="24"/>
        </w:rPr>
        <w:t xml:space="preserve">ycket nöjda med detta. </w:t>
      </w:r>
    </w:p>
    <w:p w:rsidR="006778D8" w:rsidRDefault="006778D8">
      <w:pPr>
        <w:rPr>
          <w:sz w:val="24"/>
          <w:szCs w:val="24"/>
        </w:rPr>
      </w:pPr>
      <w:r>
        <w:rPr>
          <w:sz w:val="24"/>
          <w:szCs w:val="24"/>
        </w:rPr>
        <w:t xml:space="preserve">Del 2 Intervjuer pågår just nu med deltagare i ePed-redaktionerna från 10 landsting, 2 personer från varje. Varje journalsystem ska vara representerat och det är en spridning mellan yrkesgrupper. Dessutom intervjuer med journalleverantörer. </w:t>
      </w:r>
    </w:p>
    <w:p w:rsidR="006778D8" w:rsidRDefault="006778D8">
      <w:pPr>
        <w:rPr>
          <w:sz w:val="24"/>
          <w:szCs w:val="24"/>
        </w:rPr>
      </w:pPr>
      <w:r>
        <w:rPr>
          <w:sz w:val="24"/>
          <w:szCs w:val="24"/>
        </w:rPr>
        <w:t xml:space="preserve">Del 3 i utvärderingen är fokusgrupper. Sjuksköterskor och läkare på olika sjukhus. </w:t>
      </w:r>
    </w:p>
    <w:p w:rsidR="006778D8" w:rsidRDefault="006778D8">
      <w:pPr>
        <w:rPr>
          <w:sz w:val="24"/>
          <w:szCs w:val="24"/>
        </w:rPr>
      </w:pPr>
      <w:r>
        <w:rPr>
          <w:sz w:val="24"/>
          <w:szCs w:val="24"/>
        </w:rPr>
        <w:t xml:space="preserve">Del 4 består av statistikuttag från Centeped. </w:t>
      </w:r>
    </w:p>
    <w:p w:rsidR="007F721E" w:rsidRDefault="00522970">
      <w:pPr>
        <w:rPr>
          <w:sz w:val="24"/>
          <w:szCs w:val="24"/>
        </w:rPr>
      </w:pPr>
      <w:r>
        <w:rPr>
          <w:sz w:val="24"/>
          <w:szCs w:val="24"/>
        </w:rPr>
        <w:t>1200 personer svarat.</w:t>
      </w:r>
    </w:p>
    <w:p w:rsidR="00BE155D" w:rsidRDefault="00BE155D">
      <w:pPr>
        <w:rPr>
          <w:sz w:val="24"/>
          <w:szCs w:val="24"/>
        </w:rPr>
      </w:pPr>
      <w:r>
        <w:rPr>
          <w:sz w:val="24"/>
          <w:szCs w:val="24"/>
        </w:rPr>
        <w:t xml:space="preserve">Önskemål att nästa gång enkäten skickas ut inkludera även undersköterskor med tanke på nya författningen som tillåter delegering. </w:t>
      </w:r>
    </w:p>
    <w:p w:rsidR="00BE155D" w:rsidRDefault="00BE155D">
      <w:pPr>
        <w:rPr>
          <w:sz w:val="24"/>
          <w:szCs w:val="24"/>
        </w:rPr>
      </w:pPr>
      <w:r>
        <w:rPr>
          <w:sz w:val="24"/>
          <w:szCs w:val="24"/>
        </w:rPr>
        <w:t xml:space="preserve">Önskemål att se redovisning av enkätresultat uppdelat på Neo och annan barnavdelning. </w:t>
      </w:r>
    </w:p>
    <w:p w:rsidR="007F721E" w:rsidRDefault="007F721E">
      <w:pPr>
        <w:rPr>
          <w:sz w:val="24"/>
          <w:szCs w:val="24"/>
        </w:rPr>
      </w:pPr>
      <w:r>
        <w:rPr>
          <w:sz w:val="24"/>
          <w:szCs w:val="24"/>
        </w:rPr>
        <w:t xml:space="preserve">Resultaten från utvärderingen kommer att sammanställas i en rapport. </w:t>
      </w:r>
    </w:p>
    <w:p w:rsidR="00BE155D" w:rsidRDefault="00BE155D">
      <w:pPr>
        <w:rPr>
          <w:sz w:val="24"/>
          <w:szCs w:val="24"/>
        </w:rPr>
      </w:pPr>
    </w:p>
    <w:p w:rsidR="00BE155D" w:rsidRDefault="00BE155D">
      <w:pPr>
        <w:rPr>
          <w:sz w:val="24"/>
          <w:szCs w:val="24"/>
        </w:rPr>
      </w:pPr>
      <w:r>
        <w:rPr>
          <w:b/>
          <w:sz w:val="24"/>
          <w:szCs w:val="24"/>
        </w:rPr>
        <w:t xml:space="preserve">Versionshantering/Ny layout </w:t>
      </w:r>
      <w:r>
        <w:rPr>
          <w:sz w:val="24"/>
          <w:szCs w:val="24"/>
        </w:rPr>
        <w:t>(Per)</w:t>
      </w:r>
    </w:p>
    <w:p w:rsidR="00BE155D" w:rsidRDefault="00BE155D">
      <w:pPr>
        <w:rPr>
          <w:sz w:val="24"/>
          <w:szCs w:val="24"/>
        </w:rPr>
      </w:pPr>
      <w:r>
        <w:rPr>
          <w:sz w:val="24"/>
          <w:szCs w:val="24"/>
        </w:rPr>
        <w:t xml:space="preserve">Per presenterade nya liggande formatet där ordinatörens uppgifter skiljs från den iordningställande personens. </w:t>
      </w:r>
    </w:p>
    <w:p w:rsidR="00814246" w:rsidRDefault="00814246">
      <w:pPr>
        <w:rPr>
          <w:sz w:val="24"/>
          <w:szCs w:val="24"/>
        </w:rPr>
      </w:pPr>
      <w:r>
        <w:rPr>
          <w:sz w:val="24"/>
          <w:szCs w:val="24"/>
        </w:rPr>
        <w:t>Kan vi använda Socialstyrelsens indikationsorsaksregister istället för att använda våra ”egenpåhittade” indikationer? Svar från Synnöve: V</w:t>
      </w:r>
      <w:r w:rsidR="007F721E">
        <w:rPr>
          <w:sz w:val="24"/>
          <w:szCs w:val="24"/>
        </w:rPr>
        <w:t>i kommer att se över det när det registret är fastställt</w:t>
      </w:r>
      <w:r>
        <w:rPr>
          <w:sz w:val="24"/>
          <w:szCs w:val="24"/>
        </w:rPr>
        <w:t xml:space="preserve"> och har rullats ut i drift.</w:t>
      </w:r>
    </w:p>
    <w:p w:rsidR="006C1C99" w:rsidRDefault="00814246">
      <w:pPr>
        <w:rPr>
          <w:sz w:val="24"/>
          <w:szCs w:val="24"/>
        </w:rPr>
      </w:pPr>
      <w:r>
        <w:rPr>
          <w:sz w:val="24"/>
          <w:szCs w:val="24"/>
        </w:rPr>
        <w:t xml:space="preserve">Vad gör jag om internet går ner på mitt sjukhus? Vi har anställt en konsult på timmar som ser över en katastrofplan för ePed. Han arbetar med olika scenarion; </w:t>
      </w:r>
    </w:p>
    <w:p w:rsidR="006C1C99" w:rsidRDefault="006C1C99" w:rsidP="006C1C99">
      <w:pPr>
        <w:pStyle w:val="Liststycke"/>
        <w:numPr>
          <w:ilvl w:val="0"/>
          <w:numId w:val="1"/>
        </w:numPr>
        <w:rPr>
          <w:sz w:val="24"/>
          <w:szCs w:val="24"/>
        </w:rPr>
      </w:pPr>
      <w:r>
        <w:rPr>
          <w:sz w:val="24"/>
          <w:szCs w:val="24"/>
        </w:rPr>
        <w:t xml:space="preserve">Ha en alternativ server som ligger utanför </w:t>
      </w:r>
      <w:proofErr w:type="spellStart"/>
      <w:r>
        <w:rPr>
          <w:sz w:val="24"/>
          <w:szCs w:val="24"/>
        </w:rPr>
        <w:t>SjuNet</w:t>
      </w:r>
      <w:proofErr w:type="spellEnd"/>
    </w:p>
    <w:p w:rsidR="006C1C99" w:rsidRDefault="006C1C99" w:rsidP="006C1C99">
      <w:pPr>
        <w:pStyle w:val="Liststycke"/>
        <w:numPr>
          <w:ilvl w:val="0"/>
          <w:numId w:val="1"/>
        </w:numPr>
        <w:rPr>
          <w:sz w:val="24"/>
          <w:szCs w:val="24"/>
        </w:rPr>
      </w:pPr>
      <w:r>
        <w:rPr>
          <w:sz w:val="24"/>
          <w:szCs w:val="24"/>
        </w:rPr>
        <w:t xml:space="preserve">Ha en </w:t>
      </w:r>
      <w:proofErr w:type="spellStart"/>
      <w:r>
        <w:rPr>
          <w:sz w:val="24"/>
          <w:szCs w:val="24"/>
        </w:rPr>
        <w:t>zip-fil</w:t>
      </w:r>
      <w:proofErr w:type="spellEnd"/>
      <w:r>
        <w:rPr>
          <w:sz w:val="24"/>
          <w:szCs w:val="24"/>
        </w:rPr>
        <w:t xml:space="preserve"> som går att ladda ner på en säkerhetsdator på avdelningen</w:t>
      </w:r>
    </w:p>
    <w:p w:rsidR="006C1C99" w:rsidRPr="006C1C99" w:rsidRDefault="006C1C99" w:rsidP="006C1C99">
      <w:pPr>
        <w:pStyle w:val="Liststycke"/>
        <w:numPr>
          <w:ilvl w:val="0"/>
          <w:numId w:val="1"/>
        </w:numPr>
        <w:rPr>
          <w:sz w:val="24"/>
          <w:szCs w:val="24"/>
        </w:rPr>
      </w:pPr>
      <w:r w:rsidRPr="006C1C99">
        <w:rPr>
          <w:sz w:val="24"/>
          <w:szCs w:val="24"/>
        </w:rPr>
        <w:t>Möjliggöra utskrift av pappersdokument</w:t>
      </w:r>
      <w:r w:rsidR="007F721E">
        <w:rPr>
          <w:sz w:val="24"/>
          <w:szCs w:val="24"/>
        </w:rPr>
        <w:t xml:space="preserve"> (inte prioriterat</w:t>
      </w:r>
      <w:r>
        <w:rPr>
          <w:sz w:val="24"/>
          <w:szCs w:val="24"/>
        </w:rPr>
        <w:t>)</w:t>
      </w:r>
    </w:p>
    <w:p w:rsidR="006C1C99" w:rsidRDefault="006C1C99">
      <w:pPr>
        <w:rPr>
          <w:sz w:val="24"/>
          <w:szCs w:val="24"/>
        </w:rPr>
      </w:pPr>
      <w:r>
        <w:rPr>
          <w:sz w:val="24"/>
          <w:szCs w:val="24"/>
        </w:rPr>
        <w:lastRenderedPageBreak/>
        <w:t xml:space="preserve">Om man har </w:t>
      </w:r>
      <w:r w:rsidR="00814246">
        <w:rPr>
          <w:sz w:val="24"/>
          <w:szCs w:val="24"/>
        </w:rPr>
        <w:t>en alternativ server so</w:t>
      </w:r>
      <w:r>
        <w:rPr>
          <w:sz w:val="24"/>
          <w:szCs w:val="24"/>
        </w:rPr>
        <w:t xml:space="preserve">m ligger utanför </w:t>
      </w:r>
      <w:proofErr w:type="spellStart"/>
      <w:r>
        <w:rPr>
          <w:sz w:val="24"/>
          <w:szCs w:val="24"/>
        </w:rPr>
        <w:t>SjuNet</w:t>
      </w:r>
      <w:proofErr w:type="spellEnd"/>
      <w:r w:rsidR="00814246">
        <w:rPr>
          <w:sz w:val="24"/>
          <w:szCs w:val="24"/>
        </w:rPr>
        <w:t xml:space="preserve"> skulle </w:t>
      </w:r>
      <w:r>
        <w:rPr>
          <w:sz w:val="24"/>
          <w:szCs w:val="24"/>
        </w:rPr>
        <w:t xml:space="preserve">detta även </w:t>
      </w:r>
      <w:r w:rsidR="00814246">
        <w:rPr>
          <w:sz w:val="24"/>
          <w:szCs w:val="24"/>
        </w:rPr>
        <w:t xml:space="preserve">möjliggöra att andra t.ex. barnavdelningar i primärvården (som ligger utanför sjukhusens nät) </w:t>
      </w:r>
      <w:r>
        <w:rPr>
          <w:sz w:val="24"/>
          <w:szCs w:val="24"/>
        </w:rPr>
        <w:t>kan komma åt instruktionerna, troligen</w:t>
      </w:r>
      <w:r w:rsidR="00814246">
        <w:rPr>
          <w:sz w:val="24"/>
          <w:szCs w:val="24"/>
        </w:rPr>
        <w:t xml:space="preserve"> efter inloggning</w:t>
      </w:r>
      <w:r>
        <w:rPr>
          <w:sz w:val="24"/>
          <w:szCs w:val="24"/>
        </w:rPr>
        <w:t>, åtminstone i början. På sikt, när vi börjar uppnå konsensus i landet, kanske informationen kan släppas fritt</w:t>
      </w:r>
      <w:r w:rsidR="00814246">
        <w:rPr>
          <w:sz w:val="24"/>
          <w:szCs w:val="24"/>
        </w:rPr>
        <w:t xml:space="preserve">.  </w:t>
      </w:r>
    </w:p>
    <w:p w:rsidR="006C1C99" w:rsidRDefault="005241C0">
      <w:pPr>
        <w:rPr>
          <w:sz w:val="24"/>
          <w:szCs w:val="24"/>
        </w:rPr>
      </w:pPr>
      <w:r>
        <w:rPr>
          <w:sz w:val="24"/>
          <w:szCs w:val="24"/>
        </w:rPr>
        <w:t>Längst ner på instruktionsblad med ny layout finns länk till versionshantering, d</w:t>
      </w:r>
      <w:r w:rsidR="007F721E">
        <w:rPr>
          <w:sz w:val="24"/>
          <w:szCs w:val="24"/>
        </w:rPr>
        <w:t>enna sida finns redan idag. På d</w:t>
      </w:r>
      <w:r>
        <w:rPr>
          <w:sz w:val="24"/>
          <w:szCs w:val="24"/>
        </w:rPr>
        <w:t>enna sida k</w:t>
      </w:r>
      <w:r w:rsidR="0086220B">
        <w:rPr>
          <w:sz w:val="24"/>
          <w:szCs w:val="24"/>
        </w:rPr>
        <w:t>an senaste versionen av instruk</w:t>
      </w:r>
      <w:r>
        <w:rPr>
          <w:sz w:val="24"/>
          <w:szCs w:val="24"/>
        </w:rPr>
        <w:t>tions</w:t>
      </w:r>
      <w:r w:rsidR="007F721E">
        <w:rPr>
          <w:sz w:val="24"/>
          <w:szCs w:val="24"/>
        </w:rPr>
        <w:t>bladet nås, klicka på en länk f</w:t>
      </w:r>
      <w:r>
        <w:rPr>
          <w:sz w:val="24"/>
          <w:szCs w:val="24"/>
        </w:rPr>
        <w:t xml:space="preserve">ör att se vilka NPL-id som kopplats till detta blad och vilka versioner av bladet som valts in av olika landsting. Åtkomst via </w:t>
      </w:r>
      <w:hyperlink r:id="rId5" w:history="1">
        <w:r w:rsidRPr="00E42D8E">
          <w:rPr>
            <w:rStyle w:val="Hyperlnk"/>
            <w:sz w:val="24"/>
            <w:szCs w:val="24"/>
          </w:rPr>
          <w:t>www.eped.se</w:t>
        </w:r>
      </w:hyperlink>
      <w:r>
        <w:rPr>
          <w:sz w:val="24"/>
          <w:szCs w:val="24"/>
        </w:rPr>
        <w:t xml:space="preserve">, klicka på barnläkemedelsinstruktioner och gå på Nyheter. </w:t>
      </w:r>
      <w:r w:rsidR="008C2E9F">
        <w:rPr>
          <w:sz w:val="24"/>
          <w:szCs w:val="24"/>
        </w:rPr>
        <w:t xml:space="preserve">Kommer upp i kronologisk ordning, går att söka genom att klicka </w:t>
      </w:r>
      <w:proofErr w:type="spellStart"/>
      <w:r w:rsidR="008C2E9F">
        <w:rPr>
          <w:sz w:val="24"/>
          <w:szCs w:val="24"/>
        </w:rPr>
        <w:t>ctrl</w:t>
      </w:r>
      <w:proofErr w:type="spellEnd"/>
      <w:r w:rsidR="008C2E9F">
        <w:rPr>
          <w:sz w:val="24"/>
          <w:szCs w:val="24"/>
        </w:rPr>
        <w:t xml:space="preserve"> + F.</w:t>
      </w:r>
    </w:p>
    <w:p w:rsidR="008C2E9F" w:rsidRDefault="008C2E9F">
      <w:pPr>
        <w:rPr>
          <w:sz w:val="24"/>
          <w:szCs w:val="24"/>
        </w:rPr>
      </w:pPr>
      <w:r>
        <w:rPr>
          <w:sz w:val="24"/>
          <w:szCs w:val="24"/>
        </w:rPr>
        <w:t xml:space="preserve">I Centeped: Extern kommentar syns i listan utåt, intern kommentar </w:t>
      </w:r>
      <w:r w:rsidR="007F721E">
        <w:rPr>
          <w:sz w:val="24"/>
          <w:szCs w:val="24"/>
        </w:rPr>
        <w:t xml:space="preserve">syns bara i Centeped. </w:t>
      </w:r>
    </w:p>
    <w:p w:rsidR="00610B38" w:rsidRDefault="00610B38">
      <w:pPr>
        <w:rPr>
          <w:sz w:val="24"/>
          <w:szCs w:val="24"/>
        </w:rPr>
      </w:pPr>
      <w:r>
        <w:rPr>
          <w:sz w:val="24"/>
          <w:szCs w:val="24"/>
        </w:rPr>
        <w:t>Diskussion: Blekinge har problem med att när de ska förvalta sin lista får de upp alla versioner av ett instruktionsblad som finns invalt på något landstings lista, dock utan versionsnummer. Verkar vara ett spe</w:t>
      </w:r>
      <w:r w:rsidR="007F721E">
        <w:rPr>
          <w:sz w:val="24"/>
          <w:szCs w:val="24"/>
        </w:rPr>
        <w:t>cifikt Cross-problem, de löser detta genom att skicka med versionsnummer</w:t>
      </w:r>
      <w:r>
        <w:rPr>
          <w:sz w:val="24"/>
          <w:szCs w:val="24"/>
        </w:rPr>
        <w:t xml:space="preserve">. </w:t>
      </w:r>
    </w:p>
    <w:p w:rsidR="00610B38" w:rsidRDefault="00610B38">
      <w:pPr>
        <w:rPr>
          <w:sz w:val="24"/>
          <w:szCs w:val="24"/>
        </w:rPr>
      </w:pPr>
      <w:r>
        <w:rPr>
          <w:sz w:val="24"/>
          <w:szCs w:val="24"/>
        </w:rPr>
        <w:t xml:space="preserve">Åsa Grönlund, projektledare i VGR beskrev införandeprojektet av ePed i VGR. Löper under ett år, mars </w:t>
      </w:r>
      <w:proofErr w:type="gramStart"/>
      <w:r>
        <w:rPr>
          <w:sz w:val="24"/>
          <w:szCs w:val="24"/>
        </w:rPr>
        <w:t>2017- mars</w:t>
      </w:r>
      <w:proofErr w:type="gramEnd"/>
      <w:r>
        <w:rPr>
          <w:sz w:val="24"/>
          <w:szCs w:val="24"/>
        </w:rPr>
        <w:t xml:space="preserve"> 2018. Målet med projektet är att granska och anpassa läkemedelsinstruktionerna och få en lokal redaktion på plats. </w:t>
      </w:r>
      <w:r w:rsidR="00A91B37">
        <w:rPr>
          <w:sz w:val="24"/>
          <w:szCs w:val="24"/>
        </w:rPr>
        <w:t xml:space="preserve">Sjukhusapoteksfunktionen i VGR är uppdragsgivare. </w:t>
      </w:r>
    </w:p>
    <w:p w:rsidR="007A2C9E" w:rsidRDefault="007A2C9E">
      <w:pPr>
        <w:rPr>
          <w:sz w:val="24"/>
          <w:szCs w:val="24"/>
        </w:rPr>
      </w:pPr>
      <w:r>
        <w:rPr>
          <w:sz w:val="24"/>
          <w:szCs w:val="24"/>
        </w:rPr>
        <w:t xml:space="preserve">Diskussioner i gruppen om hur mycket resurser som går åt för lokalt redaktionsarbete efter första införandefasen. Ser väldigt olika ut i de olika landstingen (Blekinge ca en halv dag i månaden, VGR motsvarande halvtid läkare, halvtid </w:t>
      </w:r>
      <w:proofErr w:type="spellStart"/>
      <w:r>
        <w:rPr>
          <w:sz w:val="24"/>
          <w:szCs w:val="24"/>
        </w:rPr>
        <w:t>ssk</w:t>
      </w:r>
      <w:proofErr w:type="spellEnd"/>
      <w:r>
        <w:rPr>
          <w:sz w:val="24"/>
          <w:szCs w:val="24"/>
        </w:rPr>
        <w:t xml:space="preserve"> och halvtid apotekare, fördelat på två personer per yrkesgrupp). </w:t>
      </w:r>
    </w:p>
    <w:p w:rsidR="006C1C99" w:rsidRDefault="006C1C99">
      <w:pPr>
        <w:rPr>
          <w:sz w:val="24"/>
          <w:szCs w:val="24"/>
        </w:rPr>
      </w:pPr>
    </w:p>
    <w:p w:rsidR="00DF4CE1" w:rsidRDefault="00DF4CE1">
      <w:pPr>
        <w:rPr>
          <w:b/>
          <w:sz w:val="24"/>
          <w:szCs w:val="24"/>
        </w:rPr>
      </w:pPr>
      <w:r w:rsidRPr="00DF4CE1">
        <w:rPr>
          <w:b/>
          <w:sz w:val="24"/>
          <w:szCs w:val="24"/>
        </w:rPr>
        <w:t>Hänsyn till pulvervolym eller inte/Åsa</w:t>
      </w:r>
    </w:p>
    <w:p w:rsidR="00DF4CE1" w:rsidRDefault="005037E3">
      <w:pPr>
        <w:rPr>
          <w:sz w:val="24"/>
          <w:szCs w:val="24"/>
        </w:rPr>
      </w:pPr>
      <w:r>
        <w:rPr>
          <w:sz w:val="24"/>
          <w:szCs w:val="24"/>
        </w:rPr>
        <w:t>Hur har vi tänkt</w:t>
      </w:r>
      <w:r w:rsidR="00035E91">
        <w:rPr>
          <w:sz w:val="24"/>
          <w:szCs w:val="24"/>
        </w:rPr>
        <w:t xml:space="preserve"> och gjort? Visade</w:t>
      </w:r>
      <w:r>
        <w:rPr>
          <w:sz w:val="24"/>
          <w:szCs w:val="24"/>
        </w:rPr>
        <w:t xml:space="preserve"> </w:t>
      </w:r>
      <w:proofErr w:type="spellStart"/>
      <w:r>
        <w:rPr>
          <w:sz w:val="24"/>
          <w:szCs w:val="24"/>
        </w:rPr>
        <w:t>Bensylpc</w:t>
      </w:r>
      <w:proofErr w:type="spellEnd"/>
      <w:r>
        <w:rPr>
          <w:sz w:val="24"/>
          <w:szCs w:val="24"/>
        </w:rPr>
        <w:t xml:space="preserve"> som exempel. Vi har kontaktat företagen för att få uppgifterna</w:t>
      </w:r>
      <w:r w:rsidR="00035E91">
        <w:rPr>
          <w:sz w:val="24"/>
          <w:szCs w:val="24"/>
        </w:rPr>
        <w:t xml:space="preserve"> om pulvervolym/</w:t>
      </w:r>
      <w:proofErr w:type="spellStart"/>
      <w:r w:rsidR="00035E91">
        <w:rPr>
          <w:sz w:val="24"/>
          <w:szCs w:val="24"/>
        </w:rPr>
        <w:t>displacement</w:t>
      </w:r>
      <w:proofErr w:type="spellEnd"/>
      <w:r w:rsidR="00035E91">
        <w:rPr>
          <w:sz w:val="24"/>
          <w:szCs w:val="24"/>
        </w:rPr>
        <w:t xml:space="preserve"> </w:t>
      </w:r>
      <w:proofErr w:type="spellStart"/>
      <w:r w:rsidR="00035E91">
        <w:rPr>
          <w:sz w:val="24"/>
          <w:szCs w:val="24"/>
        </w:rPr>
        <w:t>volume</w:t>
      </w:r>
      <w:proofErr w:type="spellEnd"/>
      <w:r w:rsidR="00035E91">
        <w:rPr>
          <w:sz w:val="24"/>
          <w:szCs w:val="24"/>
        </w:rPr>
        <w:t xml:space="preserve">. En försvårande faktor är att volymen </w:t>
      </w:r>
      <w:r>
        <w:rPr>
          <w:sz w:val="24"/>
          <w:szCs w:val="24"/>
        </w:rPr>
        <w:t xml:space="preserve">kan skilja sig </w:t>
      </w:r>
      <w:r w:rsidR="00035E91">
        <w:rPr>
          <w:sz w:val="24"/>
          <w:szCs w:val="24"/>
        </w:rPr>
        <w:t xml:space="preserve">åt </w:t>
      </w:r>
      <w:r>
        <w:rPr>
          <w:sz w:val="24"/>
          <w:szCs w:val="24"/>
        </w:rPr>
        <w:t xml:space="preserve">mellan olika företag och även </w:t>
      </w:r>
      <w:r w:rsidR="00035E91">
        <w:rPr>
          <w:sz w:val="24"/>
          <w:szCs w:val="24"/>
        </w:rPr>
        <w:t xml:space="preserve">mellan </w:t>
      </w:r>
      <w:r>
        <w:rPr>
          <w:sz w:val="24"/>
          <w:szCs w:val="24"/>
        </w:rPr>
        <w:t>batcher.</w:t>
      </w:r>
    </w:p>
    <w:p w:rsidR="005037E3" w:rsidRDefault="005037E3">
      <w:pPr>
        <w:rPr>
          <w:sz w:val="24"/>
          <w:szCs w:val="24"/>
        </w:rPr>
      </w:pPr>
      <w:r>
        <w:rPr>
          <w:sz w:val="24"/>
          <w:szCs w:val="24"/>
        </w:rPr>
        <w:t xml:space="preserve">Vi har </w:t>
      </w:r>
      <w:r w:rsidR="00035E91">
        <w:rPr>
          <w:sz w:val="24"/>
          <w:szCs w:val="24"/>
        </w:rPr>
        <w:t xml:space="preserve">satt en </w:t>
      </w:r>
      <w:r>
        <w:rPr>
          <w:sz w:val="24"/>
          <w:szCs w:val="24"/>
        </w:rPr>
        <w:t xml:space="preserve">gräns </w:t>
      </w:r>
      <w:r w:rsidR="00035E91">
        <w:rPr>
          <w:sz w:val="24"/>
          <w:szCs w:val="24"/>
        </w:rPr>
        <w:t xml:space="preserve">på </w:t>
      </w:r>
      <w:r>
        <w:rPr>
          <w:sz w:val="24"/>
          <w:szCs w:val="24"/>
        </w:rPr>
        <w:t>6 % utifrån farmakopén</w:t>
      </w:r>
      <w:r w:rsidR="00035E91">
        <w:rPr>
          <w:sz w:val="24"/>
          <w:szCs w:val="24"/>
        </w:rPr>
        <w:t>, dvs är skillnaden mindre tar vi ingen hänsyn till pulvervolymen men om den är 6 % eller mer så justerar vi volymen spädningsvätska</w:t>
      </w:r>
      <w:r>
        <w:rPr>
          <w:sz w:val="24"/>
          <w:szCs w:val="24"/>
        </w:rPr>
        <w:t>.</w:t>
      </w:r>
    </w:p>
    <w:p w:rsidR="005037E3" w:rsidRDefault="005037E3">
      <w:pPr>
        <w:rPr>
          <w:sz w:val="24"/>
          <w:szCs w:val="24"/>
        </w:rPr>
      </w:pPr>
      <w:r>
        <w:rPr>
          <w:sz w:val="24"/>
          <w:szCs w:val="24"/>
        </w:rPr>
        <w:t>Har vi tittat</w:t>
      </w:r>
      <w:r w:rsidR="002E64B4">
        <w:rPr>
          <w:sz w:val="24"/>
          <w:szCs w:val="24"/>
        </w:rPr>
        <w:t xml:space="preserve"> på orala lösningar? </w:t>
      </w:r>
      <w:proofErr w:type="spellStart"/>
      <w:r w:rsidR="002E64B4">
        <w:rPr>
          <w:sz w:val="24"/>
          <w:szCs w:val="24"/>
        </w:rPr>
        <w:t>Kåvepenin</w:t>
      </w:r>
      <w:proofErr w:type="spellEnd"/>
      <w:r w:rsidR="002E64B4">
        <w:rPr>
          <w:sz w:val="24"/>
          <w:szCs w:val="24"/>
        </w:rPr>
        <w:t xml:space="preserve"> är ett exempel</w:t>
      </w:r>
      <w:r w:rsidR="00035E91">
        <w:rPr>
          <w:sz w:val="24"/>
          <w:szCs w:val="24"/>
        </w:rPr>
        <w:t>, men framför allt är det för antibiotika för injektion/infusion som vi har börjat tagit hänsyn till pulvervolymen när vi uppdaterar instruktionerna</w:t>
      </w:r>
      <w:r w:rsidR="002E64B4">
        <w:rPr>
          <w:sz w:val="24"/>
          <w:szCs w:val="24"/>
        </w:rPr>
        <w:t xml:space="preserve">. </w:t>
      </w:r>
      <w:r>
        <w:rPr>
          <w:sz w:val="24"/>
          <w:szCs w:val="24"/>
        </w:rPr>
        <w:t>Men vi tar gärna emot informati</w:t>
      </w:r>
      <w:r w:rsidR="002E64B4">
        <w:rPr>
          <w:sz w:val="24"/>
          <w:szCs w:val="24"/>
        </w:rPr>
        <w:t>on om det fin</w:t>
      </w:r>
      <w:r w:rsidR="00035E91">
        <w:rPr>
          <w:sz w:val="24"/>
          <w:szCs w:val="24"/>
        </w:rPr>
        <w:t>ns fler exempel även bland orala läkemedel</w:t>
      </w:r>
      <w:r w:rsidR="002E64B4">
        <w:rPr>
          <w:sz w:val="24"/>
          <w:szCs w:val="24"/>
        </w:rPr>
        <w:t xml:space="preserve"> där vi behöver ta hänsyn</w:t>
      </w:r>
      <w:r>
        <w:rPr>
          <w:sz w:val="24"/>
          <w:szCs w:val="24"/>
        </w:rPr>
        <w:t>.</w:t>
      </w:r>
    </w:p>
    <w:p w:rsidR="005037E3" w:rsidRDefault="005037E3">
      <w:pPr>
        <w:rPr>
          <w:sz w:val="24"/>
          <w:szCs w:val="24"/>
        </w:rPr>
      </w:pPr>
    </w:p>
    <w:p w:rsidR="005037E3" w:rsidRDefault="005037E3">
      <w:pPr>
        <w:rPr>
          <w:b/>
          <w:sz w:val="24"/>
          <w:szCs w:val="24"/>
        </w:rPr>
      </w:pPr>
      <w:r w:rsidRPr="005037E3">
        <w:rPr>
          <w:b/>
          <w:sz w:val="24"/>
          <w:szCs w:val="24"/>
        </w:rPr>
        <w:t>Diskussionsgrupper</w:t>
      </w:r>
    </w:p>
    <w:p w:rsidR="005037E3" w:rsidRPr="005037E3" w:rsidRDefault="005037E3">
      <w:pPr>
        <w:rPr>
          <w:b/>
          <w:sz w:val="24"/>
          <w:szCs w:val="24"/>
        </w:rPr>
      </w:pPr>
    </w:p>
    <w:p w:rsidR="007439A8" w:rsidRDefault="005037E3" w:rsidP="007439A8">
      <w:pPr>
        <w:pStyle w:val="Liststycke"/>
        <w:numPr>
          <w:ilvl w:val="0"/>
          <w:numId w:val="2"/>
        </w:numPr>
        <w:rPr>
          <w:i/>
          <w:sz w:val="24"/>
          <w:szCs w:val="24"/>
        </w:rPr>
      </w:pPr>
      <w:r w:rsidRPr="00792292">
        <w:rPr>
          <w:i/>
          <w:sz w:val="24"/>
          <w:szCs w:val="24"/>
        </w:rPr>
        <w:t>Hur kan de lokala redaktionerna jobba?</w:t>
      </w:r>
    </w:p>
    <w:p w:rsidR="002F2462" w:rsidRPr="007439A8" w:rsidRDefault="003D022E" w:rsidP="007439A8">
      <w:pPr>
        <w:pStyle w:val="Liststycke"/>
        <w:rPr>
          <w:i/>
          <w:sz w:val="24"/>
          <w:szCs w:val="24"/>
        </w:rPr>
      </w:pPr>
      <w:r w:rsidRPr="007439A8">
        <w:rPr>
          <w:sz w:val="24"/>
          <w:szCs w:val="24"/>
        </w:rPr>
        <w:lastRenderedPageBreak/>
        <w:t>Bra att ha med en IT-kunnig perso</w:t>
      </w:r>
      <w:r w:rsidR="002F2462" w:rsidRPr="007439A8">
        <w:rPr>
          <w:sz w:val="24"/>
          <w:szCs w:val="24"/>
        </w:rPr>
        <w:t>n med i redaktionen. De som ingår i redaktionen måste få tid avsatt för arbetet. Det är ett s</w:t>
      </w:r>
      <w:r w:rsidRPr="007439A8">
        <w:rPr>
          <w:sz w:val="24"/>
          <w:szCs w:val="24"/>
        </w:rPr>
        <w:t xml:space="preserve">tort initialt jobb med att gå igenom och välja in, men även ett jobb </w:t>
      </w:r>
      <w:r w:rsidR="003D146D" w:rsidRPr="007439A8">
        <w:rPr>
          <w:sz w:val="24"/>
          <w:szCs w:val="24"/>
        </w:rPr>
        <w:t xml:space="preserve">efter det </w:t>
      </w:r>
      <w:r w:rsidRPr="007439A8">
        <w:rPr>
          <w:sz w:val="24"/>
          <w:szCs w:val="24"/>
        </w:rPr>
        <w:t>att förvalta sin/sina listor.</w:t>
      </w:r>
      <w:r w:rsidR="002F2462" w:rsidRPr="007439A8">
        <w:rPr>
          <w:sz w:val="24"/>
          <w:szCs w:val="24"/>
        </w:rPr>
        <w:t xml:space="preserve"> </w:t>
      </w:r>
    </w:p>
    <w:p w:rsidR="002F2462" w:rsidRPr="002F2462" w:rsidRDefault="002F2462" w:rsidP="0038399E">
      <w:pPr>
        <w:ind w:left="720"/>
        <w:rPr>
          <w:sz w:val="24"/>
          <w:szCs w:val="24"/>
        </w:rPr>
      </w:pPr>
      <w:r w:rsidRPr="002F2462">
        <w:rPr>
          <w:sz w:val="24"/>
          <w:szCs w:val="24"/>
        </w:rPr>
        <w:t xml:space="preserve">De lokala redaktionerna på mindre sjukhus behöver framförallt gå igenom listan som finns på </w:t>
      </w:r>
      <w:r>
        <w:rPr>
          <w:sz w:val="24"/>
          <w:szCs w:val="24"/>
        </w:rPr>
        <w:t>e</w:t>
      </w:r>
      <w:r w:rsidRPr="002F2462">
        <w:rPr>
          <w:sz w:val="24"/>
          <w:szCs w:val="24"/>
        </w:rPr>
        <w:t>ped</w:t>
      </w:r>
      <w:r>
        <w:rPr>
          <w:sz w:val="24"/>
          <w:szCs w:val="24"/>
        </w:rPr>
        <w:t>.se</w:t>
      </w:r>
      <w:r w:rsidRPr="002F2462">
        <w:rPr>
          <w:sz w:val="24"/>
          <w:szCs w:val="24"/>
        </w:rPr>
        <w:t xml:space="preserve"> och välja ut vilka läkemedelsinstruktioner som är aktuella lokalt. </w:t>
      </w:r>
      <w:r w:rsidR="0038399E" w:rsidRPr="0038399E">
        <w:rPr>
          <w:sz w:val="24"/>
          <w:szCs w:val="24"/>
        </w:rPr>
        <w:t xml:space="preserve">Lokala mallar/favoriter kopplas sedan till dessa PDF filer som man valt ut. </w:t>
      </w:r>
      <w:r w:rsidRPr="002F2462">
        <w:rPr>
          <w:sz w:val="24"/>
          <w:szCs w:val="24"/>
        </w:rPr>
        <w:t>Listan behöver sedan hållas aktuell och man behöver ta in och kolla nya versioner.</w:t>
      </w:r>
    </w:p>
    <w:p w:rsidR="006F0063" w:rsidRDefault="006F0063" w:rsidP="006F0063">
      <w:pPr>
        <w:ind w:left="720"/>
      </w:pPr>
      <w:r w:rsidRPr="006F0063">
        <w:rPr>
          <w:sz w:val="24"/>
          <w:szCs w:val="24"/>
        </w:rPr>
        <w:t>Vi pratade om att man kan antingen koppla informationsbladets ID eller den specifika versionen.</w:t>
      </w:r>
      <w:r>
        <w:rPr>
          <w:sz w:val="24"/>
          <w:szCs w:val="24"/>
        </w:rPr>
        <w:t xml:space="preserve"> </w:t>
      </w:r>
      <w:r>
        <w:t>Pratade även om tekniska problem med integrationen med journalsystemen. (System Cross).</w:t>
      </w:r>
    </w:p>
    <w:p w:rsidR="006F0063" w:rsidRDefault="006F0063" w:rsidP="006F0063">
      <w:pPr>
        <w:ind w:left="720"/>
      </w:pPr>
      <w:r>
        <w:t xml:space="preserve">Synpunkter på Centeped: </w:t>
      </w:r>
    </w:p>
    <w:p w:rsidR="006F0063" w:rsidRDefault="006F0063" w:rsidP="006F0063">
      <w:pPr>
        <w:pStyle w:val="Liststycke"/>
        <w:numPr>
          <w:ilvl w:val="0"/>
          <w:numId w:val="3"/>
        </w:numPr>
      </w:pPr>
      <w:r>
        <w:t>Om man går in under ”uppdaterade” och väljer att sortera på namn så hoppar sidan till ”ej valda”. Svar från centrala ePed-redaktionen: måste vara en bugg, vi ser till att det blir korrigerat.</w:t>
      </w:r>
    </w:p>
    <w:p w:rsidR="00243CCA" w:rsidRPr="00893E7F" w:rsidRDefault="006F0063" w:rsidP="00274E69">
      <w:pPr>
        <w:pStyle w:val="Liststycke"/>
        <w:numPr>
          <w:ilvl w:val="0"/>
          <w:numId w:val="3"/>
        </w:numPr>
      </w:pPr>
      <w:r>
        <w:t>Önskemål att man under ”ej valda” kan få bort de instruktioner som man inte vill välja in, som det är nu står de bara kvar. Svar från centrala ePed-redaktionen: vi har det som ett utvecklingsärende redan, men ska prioritera</w:t>
      </w:r>
      <w:r w:rsidR="00274E69">
        <w:t xml:space="preserve"> upp det.</w:t>
      </w:r>
    </w:p>
    <w:p w:rsidR="003D022E" w:rsidRPr="00644D92" w:rsidRDefault="003D022E" w:rsidP="003D022E">
      <w:pPr>
        <w:pStyle w:val="Liststycke"/>
        <w:rPr>
          <w:sz w:val="24"/>
          <w:szCs w:val="24"/>
        </w:rPr>
      </w:pPr>
    </w:p>
    <w:p w:rsidR="007439A8" w:rsidRPr="007439A8" w:rsidRDefault="005037E3" w:rsidP="007439A8">
      <w:pPr>
        <w:pStyle w:val="Liststycke"/>
        <w:numPr>
          <w:ilvl w:val="0"/>
          <w:numId w:val="2"/>
        </w:numPr>
        <w:rPr>
          <w:i/>
          <w:sz w:val="24"/>
          <w:szCs w:val="24"/>
        </w:rPr>
      </w:pPr>
      <w:r w:rsidRPr="00792292">
        <w:rPr>
          <w:i/>
          <w:sz w:val="24"/>
          <w:szCs w:val="24"/>
        </w:rPr>
        <w:t>Pulvervolymer</w:t>
      </w:r>
      <w:r w:rsidR="00792292" w:rsidRPr="00792292">
        <w:rPr>
          <w:i/>
          <w:sz w:val="24"/>
          <w:szCs w:val="24"/>
        </w:rPr>
        <w:t xml:space="preserve"> – hur noga ska vi vara?</w:t>
      </w:r>
    </w:p>
    <w:p w:rsidR="00274E69" w:rsidRDefault="00274E69" w:rsidP="00DB575D">
      <w:pPr>
        <w:pStyle w:val="Liststycke"/>
        <w:rPr>
          <w:sz w:val="24"/>
          <w:szCs w:val="24"/>
        </w:rPr>
      </w:pPr>
      <w:r>
        <w:rPr>
          <w:sz w:val="24"/>
          <w:szCs w:val="24"/>
        </w:rPr>
        <w:t>Synpunkter som kom upp:</w:t>
      </w:r>
    </w:p>
    <w:p w:rsidR="00DB575D" w:rsidRDefault="00DB575D" w:rsidP="00274E69">
      <w:pPr>
        <w:pStyle w:val="Liststycke"/>
        <w:numPr>
          <w:ilvl w:val="0"/>
          <w:numId w:val="3"/>
        </w:numPr>
        <w:rPr>
          <w:sz w:val="24"/>
          <w:szCs w:val="24"/>
        </w:rPr>
      </w:pPr>
      <w:r>
        <w:rPr>
          <w:sz w:val="24"/>
          <w:szCs w:val="24"/>
        </w:rPr>
        <w:t>Kan bli problem i vissa journalsystem</w:t>
      </w:r>
      <w:r w:rsidR="00274E69">
        <w:rPr>
          <w:sz w:val="24"/>
          <w:szCs w:val="24"/>
        </w:rPr>
        <w:t xml:space="preserve"> om man justerar för pulvervolymen då man inte </w:t>
      </w:r>
      <w:r>
        <w:rPr>
          <w:sz w:val="24"/>
          <w:szCs w:val="24"/>
        </w:rPr>
        <w:t xml:space="preserve">kan ej använda beräkningshjälpen. </w:t>
      </w:r>
    </w:p>
    <w:p w:rsidR="00274E69" w:rsidRDefault="00274E69" w:rsidP="00274E69">
      <w:pPr>
        <w:pStyle w:val="Liststycke"/>
        <w:numPr>
          <w:ilvl w:val="0"/>
          <w:numId w:val="3"/>
        </w:numPr>
        <w:rPr>
          <w:sz w:val="24"/>
          <w:szCs w:val="24"/>
        </w:rPr>
      </w:pPr>
      <w:r>
        <w:rPr>
          <w:sz w:val="24"/>
          <w:szCs w:val="24"/>
        </w:rPr>
        <w:t>En del struntar i pulvervolymen och skriver spädning utan denna i sin mall, men använder ePed-instruktionen ändå, medan andra tycker att det blir krångligt att ha egen mall + en instruktion som säger något annat. Man kan strunta i att skriva spädningsvätskan i mallen, men då kan inte rimlighetskontrollen användas.</w:t>
      </w:r>
    </w:p>
    <w:p w:rsidR="00644D92" w:rsidRDefault="00DB575D" w:rsidP="00644D92">
      <w:pPr>
        <w:pStyle w:val="Liststycke"/>
        <w:numPr>
          <w:ilvl w:val="0"/>
          <w:numId w:val="3"/>
        </w:numPr>
        <w:rPr>
          <w:sz w:val="24"/>
          <w:szCs w:val="24"/>
        </w:rPr>
      </w:pPr>
      <w:r w:rsidRPr="00274E69">
        <w:rPr>
          <w:sz w:val="24"/>
          <w:szCs w:val="24"/>
        </w:rPr>
        <w:t xml:space="preserve">Oftast </w:t>
      </w:r>
      <w:r w:rsidR="00274E69">
        <w:rPr>
          <w:sz w:val="24"/>
          <w:szCs w:val="24"/>
        </w:rPr>
        <w:t xml:space="preserve">är det </w:t>
      </w:r>
      <w:r w:rsidRPr="00274E69">
        <w:rPr>
          <w:sz w:val="24"/>
          <w:szCs w:val="24"/>
        </w:rPr>
        <w:t xml:space="preserve">inte viktigt med pulvervolymen, </w:t>
      </w:r>
      <w:r w:rsidR="00274E69">
        <w:rPr>
          <w:sz w:val="24"/>
          <w:szCs w:val="24"/>
        </w:rPr>
        <w:t xml:space="preserve">t.ex. för </w:t>
      </w:r>
      <w:r w:rsidRPr="00274E69">
        <w:rPr>
          <w:sz w:val="24"/>
          <w:szCs w:val="24"/>
        </w:rPr>
        <w:t xml:space="preserve">antibiotika </w:t>
      </w:r>
      <w:r w:rsidR="00274E69">
        <w:rPr>
          <w:sz w:val="24"/>
          <w:szCs w:val="24"/>
        </w:rPr>
        <w:t xml:space="preserve">som </w:t>
      </w:r>
      <w:r w:rsidRPr="00274E69">
        <w:rPr>
          <w:sz w:val="24"/>
          <w:szCs w:val="24"/>
        </w:rPr>
        <w:t xml:space="preserve">ofta </w:t>
      </w:r>
      <w:r w:rsidR="00274E69">
        <w:rPr>
          <w:sz w:val="24"/>
          <w:szCs w:val="24"/>
        </w:rPr>
        <w:t xml:space="preserve">har </w:t>
      </w:r>
      <w:r w:rsidRPr="00274E69">
        <w:rPr>
          <w:sz w:val="24"/>
          <w:szCs w:val="24"/>
        </w:rPr>
        <w:t>brett terapeutiskt fönster. Det finns så många andra ”fel” som t.ex. överfyllda påsar</w:t>
      </w:r>
      <w:r w:rsidR="00274E69">
        <w:rPr>
          <w:sz w:val="24"/>
          <w:szCs w:val="24"/>
        </w:rPr>
        <w:t xml:space="preserve"> som ändå gör att slutkoncentrationen inte är exakt</w:t>
      </w:r>
      <w:r w:rsidRPr="00274E69">
        <w:rPr>
          <w:sz w:val="24"/>
          <w:szCs w:val="24"/>
        </w:rPr>
        <w:t>.</w:t>
      </w:r>
    </w:p>
    <w:p w:rsidR="00543449" w:rsidRDefault="00543449" w:rsidP="00644D92">
      <w:pPr>
        <w:pStyle w:val="Liststycke"/>
        <w:numPr>
          <w:ilvl w:val="0"/>
          <w:numId w:val="3"/>
        </w:numPr>
        <w:rPr>
          <w:sz w:val="24"/>
          <w:szCs w:val="24"/>
        </w:rPr>
      </w:pPr>
      <w:r>
        <w:rPr>
          <w:sz w:val="24"/>
          <w:szCs w:val="24"/>
        </w:rPr>
        <w:t>Det kan vara viktigt för något läkemedel med smalt terapeutiskt fönster.</w:t>
      </w:r>
    </w:p>
    <w:p w:rsidR="00274E69" w:rsidRDefault="00274E69" w:rsidP="00274E69">
      <w:pPr>
        <w:pStyle w:val="Liststycke"/>
        <w:numPr>
          <w:ilvl w:val="0"/>
          <w:numId w:val="3"/>
        </w:numPr>
        <w:rPr>
          <w:sz w:val="24"/>
          <w:szCs w:val="24"/>
        </w:rPr>
      </w:pPr>
      <w:r>
        <w:rPr>
          <w:sz w:val="24"/>
          <w:szCs w:val="24"/>
        </w:rPr>
        <w:t>Bättre att ha tydliga siffror än helt korrekt.</w:t>
      </w:r>
    </w:p>
    <w:p w:rsidR="00274E69" w:rsidRDefault="00274E69" w:rsidP="00274E69">
      <w:pPr>
        <w:pStyle w:val="Liststycke"/>
        <w:numPr>
          <w:ilvl w:val="0"/>
          <w:numId w:val="3"/>
        </w:numPr>
        <w:rPr>
          <w:sz w:val="24"/>
          <w:szCs w:val="24"/>
        </w:rPr>
      </w:pPr>
      <w:r>
        <w:rPr>
          <w:sz w:val="24"/>
          <w:szCs w:val="24"/>
        </w:rPr>
        <w:t>Viktigast att man gör på samma sätt varje gång, speciellt att det blir lika varje gång till samma patient.</w:t>
      </w:r>
    </w:p>
    <w:p w:rsidR="00543449" w:rsidRDefault="00543449" w:rsidP="00543449">
      <w:pPr>
        <w:pStyle w:val="Liststycke"/>
        <w:numPr>
          <w:ilvl w:val="0"/>
          <w:numId w:val="3"/>
        </w:numPr>
        <w:rPr>
          <w:sz w:val="24"/>
          <w:szCs w:val="24"/>
        </w:rPr>
      </w:pPr>
      <w:r>
        <w:rPr>
          <w:sz w:val="24"/>
          <w:szCs w:val="24"/>
        </w:rPr>
        <w:t>Det ska fungera i vardagen/verksamheten – krångla inte till det. Det ska vara patientsäkert.</w:t>
      </w:r>
    </w:p>
    <w:p w:rsidR="00543449" w:rsidRDefault="00543449" w:rsidP="00543449">
      <w:pPr>
        <w:pStyle w:val="Liststycke"/>
        <w:ind w:left="1080"/>
        <w:rPr>
          <w:sz w:val="24"/>
          <w:szCs w:val="24"/>
        </w:rPr>
      </w:pPr>
    </w:p>
    <w:p w:rsidR="00274E69" w:rsidRPr="00274E69" w:rsidRDefault="00274E69" w:rsidP="00644D92">
      <w:pPr>
        <w:pStyle w:val="Liststycke"/>
        <w:numPr>
          <w:ilvl w:val="0"/>
          <w:numId w:val="3"/>
        </w:numPr>
        <w:rPr>
          <w:sz w:val="24"/>
          <w:szCs w:val="24"/>
        </w:rPr>
      </w:pPr>
      <w:r>
        <w:rPr>
          <w:sz w:val="24"/>
          <w:szCs w:val="24"/>
        </w:rPr>
        <w:t xml:space="preserve">Vissa har valt att inte koppla instruktionen just för att det är hänsyn tagen till </w:t>
      </w:r>
      <w:r w:rsidR="00543449">
        <w:rPr>
          <w:sz w:val="24"/>
          <w:szCs w:val="24"/>
        </w:rPr>
        <w:t>pulvervolymen och då blir konstigt för sjuksköterskorna.</w:t>
      </w:r>
    </w:p>
    <w:p w:rsidR="00B22074" w:rsidRDefault="007C5AE4" w:rsidP="00893E7F">
      <w:pPr>
        <w:pStyle w:val="Liststycke"/>
        <w:rPr>
          <w:sz w:val="24"/>
          <w:szCs w:val="24"/>
        </w:rPr>
      </w:pPr>
      <w:r>
        <w:rPr>
          <w:sz w:val="24"/>
          <w:szCs w:val="24"/>
        </w:rPr>
        <w:t>Slutsats: Vi ändrar tillbaka</w:t>
      </w:r>
      <w:r w:rsidR="00543449">
        <w:rPr>
          <w:sz w:val="24"/>
          <w:szCs w:val="24"/>
        </w:rPr>
        <w:t xml:space="preserve"> och tar inte hänsyn till pulvervolymen i spädningen i instruktionerna</w:t>
      </w:r>
      <w:r>
        <w:rPr>
          <w:sz w:val="24"/>
          <w:szCs w:val="24"/>
        </w:rPr>
        <w:t>, men skriver</w:t>
      </w:r>
      <w:r w:rsidR="00543449">
        <w:rPr>
          <w:sz w:val="24"/>
          <w:szCs w:val="24"/>
        </w:rPr>
        <w:t xml:space="preserve"> information i instruktionen om</w:t>
      </w:r>
      <w:r w:rsidR="00C359AB">
        <w:rPr>
          <w:sz w:val="24"/>
          <w:szCs w:val="24"/>
        </w:rPr>
        <w:t xml:space="preserve"> att pu</w:t>
      </w:r>
      <w:r>
        <w:rPr>
          <w:sz w:val="24"/>
          <w:szCs w:val="24"/>
        </w:rPr>
        <w:t>lvervolym finns, men att vi</w:t>
      </w:r>
      <w:r w:rsidR="00C359AB">
        <w:rPr>
          <w:sz w:val="24"/>
          <w:szCs w:val="24"/>
        </w:rPr>
        <w:t xml:space="preserve"> har </w:t>
      </w:r>
      <w:r>
        <w:rPr>
          <w:sz w:val="24"/>
          <w:szCs w:val="24"/>
        </w:rPr>
        <w:t xml:space="preserve">valt att inte </w:t>
      </w:r>
      <w:r w:rsidR="007F721E">
        <w:rPr>
          <w:sz w:val="24"/>
          <w:szCs w:val="24"/>
        </w:rPr>
        <w:t>justera</w:t>
      </w:r>
      <w:r w:rsidR="00C359AB">
        <w:rPr>
          <w:sz w:val="24"/>
          <w:szCs w:val="24"/>
        </w:rPr>
        <w:t xml:space="preserve"> för det.</w:t>
      </w:r>
    </w:p>
    <w:p w:rsidR="00893E7F" w:rsidRPr="00893E7F" w:rsidRDefault="00893E7F" w:rsidP="00893E7F">
      <w:pPr>
        <w:pStyle w:val="Liststycke"/>
        <w:rPr>
          <w:sz w:val="24"/>
          <w:szCs w:val="24"/>
        </w:rPr>
      </w:pPr>
    </w:p>
    <w:p w:rsidR="005037E3" w:rsidRPr="00792292" w:rsidRDefault="005037E3" w:rsidP="00644D92">
      <w:pPr>
        <w:pStyle w:val="Liststycke"/>
        <w:numPr>
          <w:ilvl w:val="0"/>
          <w:numId w:val="2"/>
        </w:numPr>
        <w:rPr>
          <w:i/>
          <w:sz w:val="24"/>
          <w:szCs w:val="24"/>
        </w:rPr>
      </w:pPr>
      <w:r w:rsidRPr="00792292">
        <w:rPr>
          <w:i/>
          <w:sz w:val="24"/>
          <w:szCs w:val="24"/>
        </w:rPr>
        <w:lastRenderedPageBreak/>
        <w:t>Hur vi i centrala redaktionen kan stötta och hur lokala kan stötta varandra? Vad behöver man stöttning i?</w:t>
      </w:r>
    </w:p>
    <w:p w:rsidR="003D022E" w:rsidRDefault="004E6B09" w:rsidP="003D022E">
      <w:pPr>
        <w:pStyle w:val="Liststycke"/>
        <w:rPr>
          <w:sz w:val="24"/>
          <w:szCs w:val="24"/>
        </w:rPr>
      </w:pPr>
      <w:r>
        <w:rPr>
          <w:sz w:val="24"/>
          <w:szCs w:val="24"/>
        </w:rPr>
        <w:t>Det vore bra att kunna se vilka</w:t>
      </w:r>
      <w:r w:rsidR="003D022E">
        <w:rPr>
          <w:sz w:val="24"/>
          <w:szCs w:val="24"/>
        </w:rPr>
        <w:t xml:space="preserve"> i</w:t>
      </w:r>
      <w:r>
        <w:rPr>
          <w:sz w:val="24"/>
          <w:szCs w:val="24"/>
        </w:rPr>
        <w:t xml:space="preserve">nstruktioner som är i </w:t>
      </w:r>
      <w:r w:rsidR="007439A8">
        <w:rPr>
          <w:sz w:val="24"/>
          <w:szCs w:val="24"/>
        </w:rPr>
        <w:t>pipeline</w:t>
      </w:r>
      <w:r>
        <w:rPr>
          <w:sz w:val="24"/>
          <w:szCs w:val="24"/>
        </w:rPr>
        <w:t>, då kan man bidra med dokumentation och man skulle kunna</w:t>
      </w:r>
      <w:r w:rsidR="003D022E">
        <w:rPr>
          <w:sz w:val="24"/>
          <w:szCs w:val="24"/>
        </w:rPr>
        <w:t xml:space="preserve"> </w:t>
      </w:r>
      <w:r>
        <w:rPr>
          <w:sz w:val="24"/>
          <w:szCs w:val="24"/>
        </w:rPr>
        <w:t>”</w:t>
      </w:r>
      <w:r w:rsidR="003D022E">
        <w:rPr>
          <w:sz w:val="24"/>
          <w:szCs w:val="24"/>
        </w:rPr>
        <w:t>ge tummen upp</w:t>
      </w:r>
      <w:r>
        <w:rPr>
          <w:sz w:val="24"/>
          <w:szCs w:val="24"/>
        </w:rPr>
        <w:t>” för att visa att fler är intresserade av att denna instruktion görs/uppdateras.</w:t>
      </w:r>
    </w:p>
    <w:p w:rsidR="004E6B09" w:rsidRDefault="004E6B09" w:rsidP="003D022E">
      <w:pPr>
        <w:pStyle w:val="Liststycke"/>
        <w:rPr>
          <w:sz w:val="24"/>
          <w:szCs w:val="24"/>
        </w:rPr>
      </w:pPr>
    </w:p>
    <w:p w:rsidR="003D022E" w:rsidRDefault="004E6B09" w:rsidP="003D022E">
      <w:pPr>
        <w:pStyle w:val="Liststycke"/>
        <w:rPr>
          <w:sz w:val="24"/>
          <w:szCs w:val="24"/>
        </w:rPr>
      </w:pPr>
      <w:r>
        <w:rPr>
          <w:sz w:val="24"/>
          <w:szCs w:val="24"/>
        </w:rPr>
        <w:t>Alla kan inte använda e</w:t>
      </w:r>
      <w:r w:rsidR="003D022E">
        <w:rPr>
          <w:sz w:val="24"/>
          <w:szCs w:val="24"/>
        </w:rPr>
        <w:t>x</w:t>
      </w:r>
      <w:r>
        <w:rPr>
          <w:sz w:val="24"/>
          <w:szCs w:val="24"/>
        </w:rPr>
        <w:t xml:space="preserve">tempore, så det blir tokigt om det står </w:t>
      </w:r>
      <w:r w:rsidR="003D022E">
        <w:rPr>
          <w:sz w:val="24"/>
          <w:szCs w:val="24"/>
        </w:rPr>
        <w:t>i instruktion att ”</w:t>
      </w:r>
      <w:r>
        <w:rPr>
          <w:sz w:val="24"/>
          <w:szCs w:val="24"/>
        </w:rPr>
        <w:t>beställ i första hand”</w:t>
      </w:r>
      <w:r w:rsidR="003D022E">
        <w:rPr>
          <w:sz w:val="24"/>
          <w:szCs w:val="24"/>
        </w:rPr>
        <w:t>.</w:t>
      </w:r>
    </w:p>
    <w:p w:rsidR="007439A8" w:rsidRDefault="007439A8" w:rsidP="003D022E">
      <w:pPr>
        <w:pStyle w:val="Liststycke"/>
        <w:rPr>
          <w:sz w:val="24"/>
          <w:szCs w:val="24"/>
        </w:rPr>
      </w:pPr>
    </w:p>
    <w:p w:rsidR="003D022E" w:rsidRDefault="007439A8" w:rsidP="003D022E">
      <w:pPr>
        <w:pStyle w:val="Liststycke"/>
        <w:rPr>
          <w:sz w:val="24"/>
          <w:szCs w:val="24"/>
        </w:rPr>
      </w:pPr>
      <w:r>
        <w:rPr>
          <w:sz w:val="24"/>
          <w:szCs w:val="24"/>
        </w:rPr>
        <w:t>Det är b</w:t>
      </w:r>
      <w:r w:rsidR="003D022E">
        <w:rPr>
          <w:sz w:val="24"/>
          <w:szCs w:val="24"/>
        </w:rPr>
        <w:t>ra för centrala redaktionen att få återkoppling om en instruktion inte kan användas</w:t>
      </w:r>
      <w:r>
        <w:rPr>
          <w:sz w:val="24"/>
          <w:szCs w:val="24"/>
        </w:rPr>
        <w:t>, då har vi möjlighet att förbättra/ändra så att den förhoppningsvis kan användas av flera</w:t>
      </w:r>
      <w:r w:rsidR="003D022E">
        <w:rPr>
          <w:sz w:val="24"/>
          <w:szCs w:val="24"/>
        </w:rPr>
        <w:t>.</w:t>
      </w:r>
      <w:r>
        <w:rPr>
          <w:sz w:val="24"/>
          <w:szCs w:val="24"/>
        </w:rPr>
        <w:t xml:space="preserve"> I framtiden, då vi fått dynamiska sidor, kommer det att gå att göra lokala tillägg till instruktionerna.</w:t>
      </w:r>
    </w:p>
    <w:p w:rsidR="007439A8" w:rsidRDefault="007439A8" w:rsidP="003D022E">
      <w:pPr>
        <w:pStyle w:val="Liststycke"/>
        <w:rPr>
          <w:sz w:val="24"/>
          <w:szCs w:val="24"/>
        </w:rPr>
      </w:pPr>
    </w:p>
    <w:p w:rsidR="007439A8" w:rsidRDefault="007439A8" w:rsidP="003D022E">
      <w:pPr>
        <w:pStyle w:val="Liststycke"/>
        <w:rPr>
          <w:sz w:val="24"/>
          <w:szCs w:val="24"/>
        </w:rPr>
      </w:pPr>
      <w:r>
        <w:rPr>
          <w:sz w:val="24"/>
          <w:szCs w:val="24"/>
        </w:rPr>
        <w:t>Synpunkt på Centeped:</w:t>
      </w:r>
    </w:p>
    <w:p w:rsidR="007E565B" w:rsidRPr="007439A8" w:rsidRDefault="007E565B" w:rsidP="003D022E">
      <w:pPr>
        <w:pStyle w:val="Liststycke"/>
        <w:numPr>
          <w:ilvl w:val="0"/>
          <w:numId w:val="3"/>
        </w:numPr>
        <w:rPr>
          <w:sz w:val="24"/>
          <w:szCs w:val="24"/>
        </w:rPr>
      </w:pPr>
      <w:r w:rsidRPr="007439A8">
        <w:rPr>
          <w:sz w:val="24"/>
          <w:szCs w:val="24"/>
        </w:rPr>
        <w:t xml:space="preserve">Centeped/Uppdaterade instruktioner: </w:t>
      </w:r>
      <w:r w:rsidR="00E14792" w:rsidRPr="007439A8">
        <w:rPr>
          <w:sz w:val="24"/>
          <w:szCs w:val="24"/>
        </w:rPr>
        <w:t xml:space="preserve">kunna sortera på versionsnummer så man ser vilka </w:t>
      </w:r>
      <w:r w:rsidR="00E14792" w:rsidRPr="007439A8">
        <w:rPr>
          <w:b/>
          <w:sz w:val="24"/>
          <w:szCs w:val="24"/>
        </w:rPr>
        <w:t>nya</w:t>
      </w:r>
      <w:r w:rsidR="00E14792" w:rsidRPr="007439A8">
        <w:rPr>
          <w:sz w:val="24"/>
          <w:szCs w:val="24"/>
        </w:rPr>
        <w:t xml:space="preserve"> instruktioner som kommit (1.0).</w:t>
      </w:r>
      <w:r w:rsidR="00E21053" w:rsidRPr="007439A8">
        <w:rPr>
          <w:sz w:val="24"/>
          <w:szCs w:val="24"/>
        </w:rPr>
        <w:t xml:space="preserve"> </w:t>
      </w:r>
    </w:p>
    <w:p w:rsidR="00243CCA" w:rsidRPr="00035E91" w:rsidRDefault="00243CCA" w:rsidP="00243CCA">
      <w:pPr>
        <w:rPr>
          <w:b/>
          <w:sz w:val="24"/>
          <w:szCs w:val="24"/>
        </w:rPr>
      </w:pPr>
    </w:p>
    <w:p w:rsidR="00514887" w:rsidRPr="00243CCA" w:rsidRDefault="00514887" w:rsidP="00243CCA">
      <w:pPr>
        <w:rPr>
          <w:b/>
          <w:sz w:val="24"/>
          <w:szCs w:val="24"/>
          <w:u w:val="single"/>
          <w:lang w:val="en-US"/>
        </w:rPr>
      </w:pPr>
      <w:r w:rsidRPr="00243CCA">
        <w:rPr>
          <w:b/>
          <w:sz w:val="24"/>
          <w:szCs w:val="24"/>
          <w:u w:val="single"/>
          <w:lang w:val="en-US"/>
        </w:rPr>
        <w:t>Cosmic/</w:t>
      </w:r>
      <w:proofErr w:type="spellStart"/>
      <w:r w:rsidRPr="00243CCA">
        <w:rPr>
          <w:b/>
          <w:sz w:val="24"/>
          <w:szCs w:val="24"/>
          <w:u w:val="single"/>
          <w:lang w:val="en-US"/>
        </w:rPr>
        <w:t>Cambio</w:t>
      </w:r>
      <w:proofErr w:type="spellEnd"/>
      <w:r w:rsidRPr="00243CCA">
        <w:rPr>
          <w:b/>
          <w:sz w:val="24"/>
          <w:szCs w:val="24"/>
          <w:u w:val="single"/>
          <w:lang w:val="en-US"/>
        </w:rPr>
        <w:t xml:space="preserve"> Healthcare Systems, Marianne Clausen</w:t>
      </w:r>
    </w:p>
    <w:p w:rsidR="00514887" w:rsidRPr="00713B4D" w:rsidRDefault="00713B4D" w:rsidP="00713B4D">
      <w:pPr>
        <w:rPr>
          <w:sz w:val="24"/>
          <w:szCs w:val="24"/>
        </w:rPr>
      </w:pPr>
      <w:r>
        <w:rPr>
          <w:sz w:val="24"/>
          <w:szCs w:val="24"/>
        </w:rPr>
        <w:t>Marianne visade bilder på hur integreringen av ePed (rimlighetskontroll och instruktioner) ser ut i Cosmic</w:t>
      </w:r>
      <w:r w:rsidR="0011548A">
        <w:rPr>
          <w:sz w:val="24"/>
          <w:szCs w:val="24"/>
        </w:rPr>
        <w:t xml:space="preserve"> nu</w:t>
      </w:r>
      <w:r>
        <w:rPr>
          <w:sz w:val="24"/>
          <w:szCs w:val="24"/>
        </w:rPr>
        <w:t>.</w:t>
      </w:r>
    </w:p>
    <w:p w:rsidR="002024CE" w:rsidRDefault="002024CE" w:rsidP="00514887">
      <w:pPr>
        <w:rPr>
          <w:sz w:val="24"/>
          <w:szCs w:val="24"/>
        </w:rPr>
      </w:pPr>
      <w:r>
        <w:rPr>
          <w:sz w:val="24"/>
          <w:szCs w:val="24"/>
        </w:rPr>
        <w:t>Fråga kom upp om preparat som inte har NPL-</w:t>
      </w:r>
      <w:r w:rsidR="00713B4D">
        <w:rPr>
          <w:sz w:val="24"/>
          <w:szCs w:val="24"/>
        </w:rPr>
        <w:t>id. Hur bygger man mall för det?</w:t>
      </w:r>
      <w:r>
        <w:rPr>
          <w:sz w:val="24"/>
          <w:szCs w:val="24"/>
        </w:rPr>
        <w:t xml:space="preserve"> Per </w:t>
      </w:r>
      <w:r w:rsidR="00713B4D">
        <w:rPr>
          <w:sz w:val="24"/>
          <w:szCs w:val="24"/>
        </w:rPr>
        <w:t>Nydert berättade om hur det fungerar i Take Care</w:t>
      </w:r>
      <w:r>
        <w:rPr>
          <w:sz w:val="24"/>
          <w:szCs w:val="24"/>
        </w:rPr>
        <w:t xml:space="preserve">. Vi </w:t>
      </w:r>
      <w:r w:rsidR="00713B4D">
        <w:rPr>
          <w:sz w:val="24"/>
          <w:szCs w:val="24"/>
        </w:rPr>
        <w:t xml:space="preserve">beslutade att centrala ePed-redaktionen </w:t>
      </w:r>
      <w:r>
        <w:rPr>
          <w:sz w:val="24"/>
          <w:szCs w:val="24"/>
        </w:rPr>
        <w:t xml:space="preserve">gör skärmdumpar </w:t>
      </w:r>
      <w:r w:rsidR="00713B4D">
        <w:rPr>
          <w:sz w:val="24"/>
          <w:szCs w:val="24"/>
        </w:rPr>
        <w:t xml:space="preserve">på det </w:t>
      </w:r>
      <w:r>
        <w:rPr>
          <w:sz w:val="24"/>
          <w:szCs w:val="24"/>
        </w:rPr>
        <w:t>och skickar ut</w:t>
      </w:r>
      <w:r w:rsidR="00713B4D">
        <w:rPr>
          <w:sz w:val="24"/>
          <w:szCs w:val="24"/>
        </w:rPr>
        <w:t>,</w:t>
      </w:r>
      <w:r>
        <w:rPr>
          <w:sz w:val="24"/>
          <w:szCs w:val="24"/>
        </w:rPr>
        <w:t xml:space="preserve"> så får </w:t>
      </w:r>
      <w:r w:rsidR="00713B4D">
        <w:rPr>
          <w:sz w:val="24"/>
          <w:szCs w:val="24"/>
        </w:rPr>
        <w:t xml:space="preserve">användare i </w:t>
      </w:r>
      <w:r>
        <w:rPr>
          <w:sz w:val="24"/>
          <w:szCs w:val="24"/>
        </w:rPr>
        <w:t>andra system fylla på hur det är hos dem.</w:t>
      </w:r>
    </w:p>
    <w:p w:rsidR="002024CE" w:rsidRDefault="00493A43" w:rsidP="00514887">
      <w:pPr>
        <w:rPr>
          <w:sz w:val="24"/>
          <w:szCs w:val="24"/>
        </w:rPr>
      </w:pPr>
      <w:r>
        <w:rPr>
          <w:sz w:val="24"/>
          <w:szCs w:val="24"/>
        </w:rPr>
        <w:t>Ko</w:t>
      </w:r>
      <w:r w:rsidR="0011548A">
        <w:rPr>
          <w:sz w:val="24"/>
          <w:szCs w:val="24"/>
        </w:rPr>
        <w:t>m allmänt upp att det är synd</w:t>
      </w:r>
      <w:r>
        <w:rPr>
          <w:sz w:val="24"/>
          <w:szCs w:val="24"/>
        </w:rPr>
        <w:t xml:space="preserve"> att </w:t>
      </w:r>
      <w:r w:rsidR="0011548A">
        <w:rPr>
          <w:sz w:val="24"/>
          <w:szCs w:val="24"/>
        </w:rPr>
        <w:t xml:space="preserve">det inte går att </w:t>
      </w:r>
      <w:r>
        <w:rPr>
          <w:sz w:val="24"/>
          <w:szCs w:val="24"/>
        </w:rPr>
        <w:t xml:space="preserve">se rimlighetskontroll för de totala ordinationerna, dvs för stående </w:t>
      </w:r>
      <w:r w:rsidR="0011548A">
        <w:rPr>
          <w:sz w:val="24"/>
          <w:szCs w:val="24"/>
        </w:rPr>
        <w:t>ordinationer,</w:t>
      </w:r>
      <w:r>
        <w:rPr>
          <w:sz w:val="24"/>
          <w:szCs w:val="24"/>
        </w:rPr>
        <w:t xml:space="preserve"> vid behovs</w:t>
      </w:r>
      <w:r w:rsidR="0011548A">
        <w:rPr>
          <w:sz w:val="24"/>
          <w:szCs w:val="24"/>
        </w:rPr>
        <w:t xml:space="preserve"> ordinationer</w:t>
      </w:r>
      <w:r>
        <w:rPr>
          <w:sz w:val="24"/>
          <w:szCs w:val="24"/>
        </w:rPr>
        <w:t xml:space="preserve"> och generell ordination</w:t>
      </w:r>
      <w:r w:rsidR="0011548A">
        <w:rPr>
          <w:sz w:val="24"/>
          <w:szCs w:val="24"/>
        </w:rPr>
        <w:t xml:space="preserve"> tillsammans</w:t>
      </w:r>
      <w:r>
        <w:rPr>
          <w:sz w:val="24"/>
          <w:szCs w:val="24"/>
        </w:rPr>
        <w:t>.</w:t>
      </w:r>
      <w:r w:rsidR="0011548A">
        <w:rPr>
          <w:sz w:val="24"/>
          <w:szCs w:val="24"/>
        </w:rPr>
        <w:t xml:space="preserve"> Samma sak när det är</w:t>
      </w:r>
      <w:r w:rsidR="004237B9">
        <w:rPr>
          <w:sz w:val="24"/>
          <w:szCs w:val="24"/>
        </w:rPr>
        <w:t xml:space="preserve"> flera olika administreringssätt för samma substans.</w:t>
      </w:r>
    </w:p>
    <w:p w:rsidR="00146197" w:rsidRPr="00146197" w:rsidRDefault="00146197" w:rsidP="00514887">
      <w:pPr>
        <w:rPr>
          <w:b/>
          <w:sz w:val="24"/>
          <w:szCs w:val="24"/>
        </w:rPr>
      </w:pPr>
    </w:p>
    <w:p w:rsidR="00146197" w:rsidRPr="0096440F" w:rsidRDefault="00146197" w:rsidP="00514887">
      <w:pPr>
        <w:rPr>
          <w:b/>
          <w:sz w:val="24"/>
          <w:szCs w:val="24"/>
          <w:u w:val="single"/>
        </w:rPr>
      </w:pPr>
      <w:r w:rsidRPr="0096440F">
        <w:rPr>
          <w:b/>
          <w:sz w:val="24"/>
          <w:szCs w:val="24"/>
          <w:u w:val="single"/>
        </w:rPr>
        <w:t>Rimlighetskontrollen</w:t>
      </w:r>
    </w:p>
    <w:p w:rsidR="00146197" w:rsidRDefault="00146197" w:rsidP="00514887">
      <w:pPr>
        <w:rPr>
          <w:sz w:val="24"/>
          <w:szCs w:val="24"/>
        </w:rPr>
      </w:pPr>
      <w:r>
        <w:rPr>
          <w:sz w:val="24"/>
          <w:szCs w:val="24"/>
        </w:rPr>
        <w:t xml:space="preserve">Power </w:t>
      </w:r>
      <w:proofErr w:type="spellStart"/>
      <w:r>
        <w:rPr>
          <w:sz w:val="24"/>
          <w:szCs w:val="24"/>
        </w:rPr>
        <w:t>point</w:t>
      </w:r>
      <w:proofErr w:type="spellEnd"/>
      <w:r>
        <w:rPr>
          <w:sz w:val="24"/>
          <w:szCs w:val="24"/>
        </w:rPr>
        <w:t xml:space="preserve"> presentation framförd </w:t>
      </w:r>
      <w:r w:rsidR="0096440F">
        <w:rPr>
          <w:sz w:val="24"/>
          <w:szCs w:val="24"/>
        </w:rPr>
        <w:t>av Ingehla Rydén och Per Nydert, se bifogad presentation.</w:t>
      </w:r>
    </w:p>
    <w:p w:rsidR="00146197" w:rsidRDefault="00146197" w:rsidP="00514887">
      <w:pPr>
        <w:rPr>
          <w:sz w:val="24"/>
          <w:szCs w:val="24"/>
        </w:rPr>
      </w:pPr>
      <w:r>
        <w:rPr>
          <w:sz w:val="24"/>
          <w:szCs w:val="24"/>
        </w:rPr>
        <w:t>Syfte med rimlighetskontrollen: Förebygga feldoseringar och öka patientsäkerheten genom att varna för orimlig dos för utvalda risksubstanser. Varnar för den enskilda dosen och inte för dygnsdosen.</w:t>
      </w:r>
    </w:p>
    <w:p w:rsidR="00146197" w:rsidRDefault="00146197" w:rsidP="00146197">
      <w:pPr>
        <w:rPr>
          <w:sz w:val="24"/>
          <w:szCs w:val="24"/>
        </w:rPr>
      </w:pPr>
      <w:r>
        <w:rPr>
          <w:sz w:val="24"/>
          <w:szCs w:val="24"/>
        </w:rPr>
        <w:t>De gränser som finns bygger främst på de avvikelser som skett på ALB</w:t>
      </w:r>
      <w:r w:rsidR="0096440F">
        <w:rPr>
          <w:sz w:val="24"/>
          <w:szCs w:val="24"/>
        </w:rPr>
        <w:t>.</w:t>
      </w:r>
    </w:p>
    <w:p w:rsidR="00146197" w:rsidRDefault="00146197" w:rsidP="00514887">
      <w:pPr>
        <w:rPr>
          <w:sz w:val="24"/>
          <w:szCs w:val="24"/>
        </w:rPr>
      </w:pPr>
      <w:r>
        <w:rPr>
          <w:sz w:val="24"/>
          <w:szCs w:val="24"/>
        </w:rPr>
        <w:t>Integration: Det ska gå att koppla på och av rimlighetskontrollen.</w:t>
      </w:r>
    </w:p>
    <w:p w:rsidR="00146197" w:rsidRDefault="00146197" w:rsidP="00514887">
      <w:pPr>
        <w:rPr>
          <w:sz w:val="24"/>
          <w:szCs w:val="24"/>
        </w:rPr>
      </w:pPr>
      <w:r>
        <w:rPr>
          <w:sz w:val="24"/>
          <w:szCs w:val="24"/>
        </w:rPr>
        <w:lastRenderedPageBreak/>
        <w:t>Finns utbildningsfilm på eped.se utifrån vyerna i journalsystemet TakeCare</w:t>
      </w:r>
      <w:r w:rsidR="00CD6E69">
        <w:rPr>
          <w:sz w:val="24"/>
          <w:szCs w:val="24"/>
        </w:rPr>
        <w:t>.</w:t>
      </w:r>
    </w:p>
    <w:p w:rsidR="00146197" w:rsidRDefault="00146197" w:rsidP="00514887">
      <w:pPr>
        <w:rPr>
          <w:sz w:val="24"/>
          <w:szCs w:val="24"/>
        </w:rPr>
      </w:pPr>
      <w:r>
        <w:rPr>
          <w:sz w:val="24"/>
          <w:szCs w:val="24"/>
        </w:rPr>
        <w:t>I nya författningen anges att man bör ha en rimlighetskontroll för läkemedelsordination till barn.</w:t>
      </w:r>
    </w:p>
    <w:p w:rsidR="00893E7F" w:rsidRDefault="00CD6E69" w:rsidP="00893E7F">
      <w:pPr>
        <w:rPr>
          <w:sz w:val="24"/>
          <w:szCs w:val="24"/>
        </w:rPr>
      </w:pPr>
      <w:r>
        <w:rPr>
          <w:sz w:val="24"/>
          <w:szCs w:val="24"/>
        </w:rPr>
        <w:t xml:space="preserve">På eped.se finns bakgrundsdokumentet till rimlighetskontrollen under länken ”Rimlighetskontroll: Dosering och vikt”. Sen klickar man sig vidare på länken ”rimlig dosering av läkemedel </w:t>
      </w:r>
      <w:r>
        <w:rPr>
          <w:sz w:val="24"/>
          <w:szCs w:val="24"/>
        </w:rPr>
        <w:t>med avseende på</w:t>
      </w:r>
      <w:r>
        <w:rPr>
          <w:sz w:val="24"/>
          <w:szCs w:val="24"/>
        </w:rPr>
        <w:t xml:space="preserve"> substans och</w:t>
      </w:r>
      <w:r w:rsidR="00A0558A">
        <w:rPr>
          <w:sz w:val="24"/>
          <w:szCs w:val="24"/>
        </w:rPr>
        <w:t xml:space="preserve"> </w:t>
      </w:r>
      <w:r>
        <w:rPr>
          <w:sz w:val="24"/>
          <w:szCs w:val="24"/>
        </w:rPr>
        <w:t>produkt</w:t>
      </w:r>
      <w:r w:rsidR="00A0558A">
        <w:rPr>
          <w:sz w:val="24"/>
          <w:szCs w:val="24"/>
        </w:rPr>
        <w:t>”.</w:t>
      </w:r>
      <w:r>
        <w:rPr>
          <w:sz w:val="24"/>
          <w:szCs w:val="24"/>
        </w:rPr>
        <w:t xml:space="preserve"> </w:t>
      </w:r>
    </w:p>
    <w:p w:rsidR="00893E7F" w:rsidRDefault="00146197" w:rsidP="00893E7F">
      <w:pPr>
        <w:pStyle w:val="Liststycke"/>
        <w:numPr>
          <w:ilvl w:val="0"/>
          <w:numId w:val="3"/>
        </w:numPr>
        <w:rPr>
          <w:sz w:val="24"/>
          <w:szCs w:val="24"/>
        </w:rPr>
      </w:pPr>
      <w:r w:rsidRPr="00893E7F">
        <w:rPr>
          <w:sz w:val="24"/>
          <w:szCs w:val="24"/>
        </w:rPr>
        <w:t xml:space="preserve">Per visar </w:t>
      </w:r>
      <w:r w:rsidR="00A0558A" w:rsidRPr="00893E7F">
        <w:rPr>
          <w:sz w:val="24"/>
          <w:szCs w:val="24"/>
        </w:rPr>
        <w:t xml:space="preserve">detta bakgrundsdokument. </w:t>
      </w:r>
    </w:p>
    <w:p w:rsidR="00893E7F" w:rsidRDefault="00146197" w:rsidP="00893E7F">
      <w:pPr>
        <w:pStyle w:val="Liststycke"/>
        <w:numPr>
          <w:ilvl w:val="0"/>
          <w:numId w:val="3"/>
        </w:numPr>
        <w:rPr>
          <w:sz w:val="24"/>
          <w:szCs w:val="24"/>
        </w:rPr>
      </w:pPr>
      <w:r w:rsidRPr="00893E7F">
        <w:rPr>
          <w:sz w:val="24"/>
          <w:szCs w:val="24"/>
        </w:rPr>
        <w:t xml:space="preserve">Blekinge </w:t>
      </w:r>
      <w:r w:rsidR="00A0558A" w:rsidRPr="00893E7F">
        <w:rPr>
          <w:sz w:val="24"/>
          <w:szCs w:val="24"/>
        </w:rPr>
        <w:t xml:space="preserve">undrar </w:t>
      </w:r>
      <w:r w:rsidRPr="00893E7F">
        <w:rPr>
          <w:sz w:val="24"/>
          <w:szCs w:val="24"/>
        </w:rPr>
        <w:t xml:space="preserve">varför lagt </w:t>
      </w:r>
      <w:proofErr w:type="spellStart"/>
      <w:r w:rsidRPr="00893E7F">
        <w:rPr>
          <w:sz w:val="24"/>
          <w:szCs w:val="24"/>
        </w:rPr>
        <w:t>maxvikt</w:t>
      </w:r>
      <w:proofErr w:type="spellEnd"/>
      <w:r w:rsidRPr="00893E7F">
        <w:rPr>
          <w:sz w:val="24"/>
          <w:szCs w:val="24"/>
        </w:rPr>
        <w:t xml:space="preserve"> som 33 kg för 0-1mån? </w:t>
      </w:r>
      <w:r w:rsidR="0096440F" w:rsidRPr="00893E7F">
        <w:rPr>
          <w:sz w:val="24"/>
          <w:szCs w:val="24"/>
        </w:rPr>
        <w:t xml:space="preserve">Svar: </w:t>
      </w:r>
      <w:r w:rsidRPr="00893E7F">
        <w:rPr>
          <w:sz w:val="24"/>
          <w:szCs w:val="24"/>
        </w:rPr>
        <w:t>Är ett ”dummy värde”</w:t>
      </w:r>
      <w:r w:rsidR="00A0558A" w:rsidRPr="00893E7F">
        <w:rPr>
          <w:sz w:val="24"/>
          <w:szCs w:val="24"/>
        </w:rPr>
        <w:t xml:space="preserve">. </w:t>
      </w:r>
    </w:p>
    <w:p w:rsidR="00893E7F" w:rsidRDefault="00A0558A" w:rsidP="00514887">
      <w:pPr>
        <w:pStyle w:val="Liststycke"/>
        <w:numPr>
          <w:ilvl w:val="0"/>
          <w:numId w:val="3"/>
        </w:numPr>
        <w:rPr>
          <w:sz w:val="24"/>
          <w:szCs w:val="24"/>
        </w:rPr>
      </w:pPr>
      <w:r w:rsidRPr="00893E7F">
        <w:rPr>
          <w:sz w:val="24"/>
          <w:szCs w:val="24"/>
        </w:rPr>
        <w:t>I tabellen specificeras om styrkan baseras på den aktiva komponenten (ACTI) eller aktiv motsvarande komponent (ARES)</w:t>
      </w:r>
      <w:r w:rsidR="00452B19" w:rsidRPr="00893E7F">
        <w:rPr>
          <w:sz w:val="24"/>
          <w:szCs w:val="24"/>
        </w:rPr>
        <w:t>.</w:t>
      </w:r>
    </w:p>
    <w:p w:rsidR="00452B19" w:rsidRPr="00893E7F" w:rsidRDefault="00893E7F" w:rsidP="00514887">
      <w:pPr>
        <w:pStyle w:val="Liststycke"/>
        <w:numPr>
          <w:ilvl w:val="0"/>
          <w:numId w:val="3"/>
        </w:numPr>
        <w:rPr>
          <w:sz w:val="24"/>
          <w:szCs w:val="24"/>
        </w:rPr>
      </w:pPr>
      <w:r w:rsidRPr="00893E7F">
        <w:rPr>
          <w:sz w:val="24"/>
          <w:szCs w:val="24"/>
        </w:rPr>
        <w:t>Rubriken ”</w:t>
      </w:r>
      <w:r w:rsidR="00452B19" w:rsidRPr="00893E7F">
        <w:rPr>
          <w:sz w:val="24"/>
          <w:szCs w:val="24"/>
        </w:rPr>
        <w:t>Doseringsinformation</w:t>
      </w:r>
      <w:r w:rsidRPr="00893E7F">
        <w:rPr>
          <w:sz w:val="24"/>
          <w:szCs w:val="24"/>
        </w:rPr>
        <w:t>”</w:t>
      </w:r>
      <w:r w:rsidR="00452B19" w:rsidRPr="00893E7F">
        <w:rPr>
          <w:sz w:val="24"/>
          <w:szCs w:val="24"/>
        </w:rPr>
        <w:t xml:space="preserve">: Informationen som anges här </w:t>
      </w:r>
      <w:r w:rsidRPr="00893E7F">
        <w:rPr>
          <w:sz w:val="24"/>
          <w:szCs w:val="24"/>
        </w:rPr>
        <w:t>är specifik för det åldersintervallet</w:t>
      </w:r>
      <w:r>
        <w:rPr>
          <w:sz w:val="24"/>
          <w:szCs w:val="24"/>
        </w:rPr>
        <w:t xml:space="preserve"> men informationen</w:t>
      </w:r>
      <w:r w:rsidRPr="00893E7F">
        <w:rPr>
          <w:sz w:val="24"/>
          <w:szCs w:val="24"/>
        </w:rPr>
        <w:t xml:space="preserve"> </w:t>
      </w:r>
      <w:r w:rsidR="00452B19" w:rsidRPr="00893E7F">
        <w:rPr>
          <w:sz w:val="24"/>
          <w:szCs w:val="24"/>
        </w:rPr>
        <w:t xml:space="preserve">syns inte i </w:t>
      </w:r>
      <w:r>
        <w:rPr>
          <w:sz w:val="24"/>
          <w:szCs w:val="24"/>
        </w:rPr>
        <w:t>barnläkemedels</w:t>
      </w:r>
      <w:r w:rsidR="00452B19" w:rsidRPr="00893E7F">
        <w:rPr>
          <w:sz w:val="24"/>
          <w:szCs w:val="24"/>
        </w:rPr>
        <w:t>instruktionen. VGR har uppmärksammat att informationen som anges här inte alltid stämmer. Detta ska ses över av central redaktionen i ett större projekt under 2018.</w:t>
      </w:r>
    </w:p>
    <w:p w:rsidR="00452B19" w:rsidRDefault="006B76A7" w:rsidP="00514887">
      <w:pPr>
        <w:rPr>
          <w:sz w:val="24"/>
          <w:szCs w:val="24"/>
        </w:rPr>
      </w:pPr>
      <w:r>
        <w:rPr>
          <w:sz w:val="24"/>
          <w:szCs w:val="24"/>
        </w:rPr>
        <w:t xml:space="preserve">Per, </w:t>
      </w:r>
      <w:proofErr w:type="spellStart"/>
      <w:r>
        <w:rPr>
          <w:sz w:val="24"/>
          <w:szCs w:val="24"/>
        </w:rPr>
        <w:t>Cerner</w:t>
      </w:r>
      <w:proofErr w:type="spellEnd"/>
      <w:r w:rsidR="00893E7F">
        <w:rPr>
          <w:sz w:val="24"/>
          <w:szCs w:val="24"/>
        </w:rPr>
        <w:t xml:space="preserve"> </w:t>
      </w:r>
      <w:proofErr w:type="spellStart"/>
      <w:r w:rsidR="00893E7F">
        <w:rPr>
          <w:sz w:val="24"/>
          <w:szCs w:val="24"/>
        </w:rPr>
        <w:t>önksar</w:t>
      </w:r>
      <w:proofErr w:type="spellEnd"/>
      <w:r w:rsidR="00893E7F">
        <w:rPr>
          <w:sz w:val="24"/>
          <w:szCs w:val="24"/>
        </w:rPr>
        <w:t xml:space="preserve"> att</w:t>
      </w:r>
      <w:r>
        <w:rPr>
          <w:sz w:val="24"/>
          <w:szCs w:val="24"/>
        </w:rPr>
        <w:t xml:space="preserve"> Centralredaktionen behöver se över </w:t>
      </w:r>
      <w:proofErr w:type="spellStart"/>
      <w:r>
        <w:rPr>
          <w:sz w:val="24"/>
          <w:szCs w:val="24"/>
        </w:rPr>
        <w:t>vikt</w:t>
      </w:r>
      <w:r w:rsidR="00BA0E4A">
        <w:rPr>
          <w:sz w:val="24"/>
          <w:szCs w:val="24"/>
        </w:rPr>
        <w:t>s</w:t>
      </w:r>
      <w:r>
        <w:rPr>
          <w:sz w:val="24"/>
          <w:szCs w:val="24"/>
        </w:rPr>
        <w:t>intervallen</w:t>
      </w:r>
      <w:proofErr w:type="spellEnd"/>
      <w:r>
        <w:rPr>
          <w:sz w:val="24"/>
          <w:szCs w:val="24"/>
        </w:rPr>
        <w:t xml:space="preserve"> för barn över 1 år (</w:t>
      </w:r>
      <w:proofErr w:type="spellStart"/>
      <w:r>
        <w:rPr>
          <w:sz w:val="24"/>
          <w:szCs w:val="24"/>
        </w:rPr>
        <w:t>ev</w:t>
      </w:r>
      <w:proofErr w:type="spellEnd"/>
      <w:r>
        <w:rPr>
          <w:sz w:val="24"/>
          <w:szCs w:val="24"/>
        </w:rPr>
        <w:t xml:space="preserve"> för snävt satta för flickor).</w:t>
      </w:r>
    </w:p>
    <w:p w:rsidR="00452B19" w:rsidRDefault="00452B19" w:rsidP="00514887">
      <w:pPr>
        <w:rPr>
          <w:sz w:val="24"/>
          <w:szCs w:val="24"/>
        </w:rPr>
      </w:pPr>
      <w:r>
        <w:rPr>
          <w:sz w:val="24"/>
          <w:szCs w:val="24"/>
        </w:rPr>
        <w:t>2018 ska vara rimlighetskontrollens år.</w:t>
      </w:r>
    </w:p>
    <w:p w:rsidR="00837A6A" w:rsidRDefault="00452B19" w:rsidP="00514887">
      <w:pPr>
        <w:rPr>
          <w:sz w:val="24"/>
          <w:szCs w:val="24"/>
        </w:rPr>
      </w:pPr>
      <w:r>
        <w:rPr>
          <w:sz w:val="24"/>
          <w:szCs w:val="24"/>
        </w:rPr>
        <w:t xml:space="preserve">Önskemål </w:t>
      </w:r>
      <w:r w:rsidR="00893E7F">
        <w:rPr>
          <w:sz w:val="24"/>
          <w:szCs w:val="24"/>
        </w:rPr>
        <w:t xml:space="preserve">om läkemedel som ska få rimlighetsgränser </w:t>
      </w:r>
      <w:r>
        <w:rPr>
          <w:sz w:val="24"/>
          <w:szCs w:val="24"/>
        </w:rPr>
        <w:t xml:space="preserve">skickas </w:t>
      </w:r>
      <w:r w:rsidR="00837A6A">
        <w:rPr>
          <w:sz w:val="24"/>
          <w:szCs w:val="24"/>
        </w:rPr>
        <w:t xml:space="preserve">till </w:t>
      </w:r>
      <w:hyperlink r:id="rId6" w:history="1">
        <w:r w:rsidR="00837A6A" w:rsidRPr="003D79AF">
          <w:rPr>
            <w:rStyle w:val="Hyperlnk"/>
            <w:sz w:val="24"/>
            <w:szCs w:val="24"/>
          </w:rPr>
          <w:t>barnlakemedel@sll.se</w:t>
        </w:r>
      </w:hyperlink>
      <w:r w:rsidR="00BA0E4A">
        <w:rPr>
          <w:sz w:val="24"/>
          <w:szCs w:val="24"/>
        </w:rPr>
        <w:t xml:space="preserve"> och fyll</w:t>
      </w:r>
      <w:r w:rsidR="00837A6A">
        <w:rPr>
          <w:sz w:val="24"/>
          <w:szCs w:val="24"/>
        </w:rPr>
        <w:t xml:space="preserve"> i önskemålsblankett.</w:t>
      </w:r>
    </w:p>
    <w:p w:rsidR="00837A6A" w:rsidRDefault="00837A6A" w:rsidP="00514887">
      <w:pPr>
        <w:rPr>
          <w:sz w:val="24"/>
          <w:szCs w:val="24"/>
        </w:rPr>
      </w:pPr>
      <w:r>
        <w:rPr>
          <w:sz w:val="24"/>
          <w:szCs w:val="24"/>
        </w:rPr>
        <w:t xml:space="preserve">Uppsala önskar få ”önskemålsblanketten” som ett </w:t>
      </w:r>
      <w:proofErr w:type="spellStart"/>
      <w:r>
        <w:rPr>
          <w:sz w:val="24"/>
          <w:szCs w:val="24"/>
        </w:rPr>
        <w:t>pdf-dokument</w:t>
      </w:r>
      <w:proofErr w:type="spellEnd"/>
      <w:r>
        <w:rPr>
          <w:sz w:val="24"/>
          <w:szCs w:val="24"/>
        </w:rPr>
        <w:t xml:space="preserve"> man kan fylla i elektroniskt.</w:t>
      </w:r>
    </w:p>
    <w:p w:rsidR="00837A6A" w:rsidRDefault="00837A6A" w:rsidP="00514887">
      <w:pPr>
        <w:rPr>
          <w:sz w:val="24"/>
          <w:szCs w:val="24"/>
        </w:rPr>
      </w:pPr>
    </w:p>
    <w:p w:rsidR="00837A6A" w:rsidRPr="0096440F" w:rsidRDefault="00837A6A" w:rsidP="00514887">
      <w:pPr>
        <w:rPr>
          <w:b/>
          <w:sz w:val="24"/>
          <w:szCs w:val="24"/>
          <w:u w:val="single"/>
        </w:rPr>
      </w:pPr>
      <w:r w:rsidRPr="0096440F">
        <w:rPr>
          <w:b/>
          <w:sz w:val="24"/>
          <w:szCs w:val="24"/>
          <w:u w:val="single"/>
        </w:rPr>
        <w:t xml:space="preserve">Hot </w:t>
      </w:r>
      <w:proofErr w:type="spellStart"/>
      <w:r w:rsidRPr="0096440F">
        <w:rPr>
          <w:b/>
          <w:sz w:val="24"/>
          <w:szCs w:val="24"/>
          <w:u w:val="single"/>
        </w:rPr>
        <w:t>topics</w:t>
      </w:r>
      <w:proofErr w:type="spellEnd"/>
    </w:p>
    <w:p w:rsidR="00837A6A" w:rsidRDefault="00837A6A" w:rsidP="00514887">
      <w:pPr>
        <w:rPr>
          <w:sz w:val="24"/>
          <w:szCs w:val="24"/>
        </w:rPr>
      </w:pPr>
      <w:r>
        <w:rPr>
          <w:sz w:val="24"/>
          <w:szCs w:val="24"/>
        </w:rPr>
        <w:t>Nyhet att kunna se statistik över hur många instruktioner som respektive landsting valt in.</w:t>
      </w:r>
    </w:p>
    <w:p w:rsidR="00837A6A" w:rsidRDefault="00106E60" w:rsidP="00514887">
      <w:pPr>
        <w:rPr>
          <w:sz w:val="24"/>
          <w:szCs w:val="24"/>
        </w:rPr>
      </w:pPr>
      <w:r>
        <w:rPr>
          <w:sz w:val="24"/>
          <w:szCs w:val="24"/>
        </w:rPr>
        <w:t>Per i</w:t>
      </w:r>
      <w:r w:rsidR="00837A6A">
        <w:rPr>
          <w:sz w:val="24"/>
          <w:szCs w:val="24"/>
        </w:rPr>
        <w:t>nform</w:t>
      </w:r>
      <w:r>
        <w:rPr>
          <w:sz w:val="24"/>
          <w:szCs w:val="24"/>
        </w:rPr>
        <w:t xml:space="preserve">erar </w:t>
      </w:r>
      <w:r w:rsidR="00837A6A">
        <w:rPr>
          <w:sz w:val="24"/>
          <w:szCs w:val="24"/>
        </w:rPr>
        <w:t xml:space="preserve">om det pågående nationella projektet Best </w:t>
      </w:r>
      <w:proofErr w:type="spellStart"/>
      <w:r w:rsidR="00837A6A">
        <w:rPr>
          <w:sz w:val="24"/>
          <w:szCs w:val="24"/>
        </w:rPr>
        <w:t>Practice</w:t>
      </w:r>
      <w:proofErr w:type="spellEnd"/>
      <w:r w:rsidR="00837A6A">
        <w:rPr>
          <w:sz w:val="24"/>
          <w:szCs w:val="24"/>
        </w:rPr>
        <w:t xml:space="preserve"> iordningställande</w:t>
      </w:r>
      <w:r>
        <w:rPr>
          <w:sz w:val="24"/>
          <w:szCs w:val="24"/>
        </w:rPr>
        <w:t>.</w:t>
      </w:r>
    </w:p>
    <w:p w:rsidR="00837A6A" w:rsidRDefault="00106E60" w:rsidP="00514887">
      <w:pPr>
        <w:rPr>
          <w:sz w:val="24"/>
          <w:szCs w:val="24"/>
        </w:rPr>
      </w:pPr>
      <w:r>
        <w:rPr>
          <w:sz w:val="24"/>
          <w:szCs w:val="24"/>
        </w:rPr>
        <w:t xml:space="preserve">Pågående diskussion om att eventuellt skapa kluster för vissa instruktioner som hör ihop. Detta gäller t.ex. för morfin då det finns vissa koncentrationer som lämpar sig för barn under 1 mån och för barn över 1 mån. </w:t>
      </w:r>
    </w:p>
    <w:p w:rsidR="001412B9" w:rsidRDefault="00106E60" w:rsidP="00514887">
      <w:pPr>
        <w:rPr>
          <w:sz w:val="24"/>
          <w:szCs w:val="24"/>
        </w:rPr>
      </w:pPr>
      <w:r>
        <w:rPr>
          <w:sz w:val="24"/>
          <w:szCs w:val="24"/>
        </w:rPr>
        <w:t xml:space="preserve">Pågående </w:t>
      </w:r>
      <w:r w:rsidR="0096440F">
        <w:rPr>
          <w:sz w:val="24"/>
          <w:szCs w:val="24"/>
        </w:rPr>
        <w:t>arbete</w:t>
      </w:r>
      <w:r>
        <w:rPr>
          <w:sz w:val="24"/>
          <w:szCs w:val="24"/>
        </w:rPr>
        <w:t xml:space="preserve"> inom den centrala redaktionen om att ta fram en katastr</w:t>
      </w:r>
      <w:r w:rsidR="0096440F">
        <w:rPr>
          <w:sz w:val="24"/>
          <w:szCs w:val="24"/>
        </w:rPr>
        <w:t xml:space="preserve">ofplan för ePed. </w:t>
      </w:r>
      <w:r>
        <w:rPr>
          <w:sz w:val="24"/>
          <w:szCs w:val="24"/>
        </w:rPr>
        <w:t xml:space="preserve"> </w:t>
      </w:r>
    </w:p>
    <w:p w:rsidR="0096440F" w:rsidRDefault="001412B9" w:rsidP="00514887">
      <w:pPr>
        <w:rPr>
          <w:sz w:val="24"/>
          <w:szCs w:val="24"/>
        </w:rPr>
      </w:pPr>
      <w:r>
        <w:rPr>
          <w:sz w:val="24"/>
          <w:szCs w:val="24"/>
        </w:rPr>
        <w:t>Nationella PM. SKL har ett pågående arbete där de tar fram nationella PM.</w:t>
      </w:r>
    </w:p>
    <w:p w:rsidR="001412B9" w:rsidRDefault="001412B9" w:rsidP="00514887">
      <w:pPr>
        <w:rPr>
          <w:sz w:val="24"/>
          <w:szCs w:val="24"/>
        </w:rPr>
      </w:pPr>
      <w:r>
        <w:rPr>
          <w:sz w:val="24"/>
          <w:szCs w:val="24"/>
        </w:rPr>
        <w:t>Nästa ePed-dag mer fokus skillnad i läkemedelsanvändning och dosering, mindre IT-fokus och mer terapi</w:t>
      </w:r>
      <w:r w:rsidR="00556B9C">
        <w:rPr>
          <w:sz w:val="24"/>
          <w:szCs w:val="24"/>
        </w:rPr>
        <w:t>.</w:t>
      </w:r>
      <w:bookmarkStart w:id="0" w:name="_GoBack"/>
      <w:bookmarkEnd w:id="0"/>
    </w:p>
    <w:sectPr w:rsidR="00141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E83"/>
    <w:multiLevelType w:val="hybridMultilevel"/>
    <w:tmpl w:val="0A88437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59C30F9"/>
    <w:multiLevelType w:val="hybridMultilevel"/>
    <w:tmpl w:val="2C0632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7E30384"/>
    <w:multiLevelType w:val="multilevel"/>
    <w:tmpl w:val="3ADEA1C0"/>
    <w:lvl w:ilvl="0">
      <w:start w:val="15"/>
      <w:numFmt w:val="decimal"/>
      <w:lvlText w:val="%1"/>
      <w:lvlJc w:val="left"/>
      <w:pPr>
        <w:ind w:left="1125" w:hanging="1125"/>
      </w:pPr>
      <w:rPr>
        <w:rFonts w:hint="default"/>
        <w:color w:val="auto"/>
      </w:rPr>
    </w:lvl>
    <w:lvl w:ilvl="1">
      <w:start w:val="15"/>
      <w:numFmt w:val="decimal"/>
      <w:lvlText w:val="%1.%2"/>
      <w:lvlJc w:val="left"/>
      <w:pPr>
        <w:ind w:left="1125" w:hanging="1125"/>
      </w:pPr>
      <w:rPr>
        <w:rFonts w:hint="default"/>
        <w:color w:val="auto"/>
      </w:rPr>
    </w:lvl>
    <w:lvl w:ilvl="2">
      <w:start w:val="15"/>
      <w:numFmt w:val="decimal"/>
      <w:lvlText w:val="%1.%2-%3"/>
      <w:lvlJc w:val="left"/>
      <w:pPr>
        <w:ind w:left="1125" w:hanging="1125"/>
      </w:pPr>
      <w:rPr>
        <w:rFonts w:hint="default"/>
        <w:color w:val="auto"/>
      </w:rPr>
    </w:lvl>
    <w:lvl w:ilvl="3">
      <w:start w:val="45"/>
      <w:numFmt w:val="decimal"/>
      <w:lvlText w:val="%1.%2-%3.%4"/>
      <w:lvlJc w:val="left"/>
      <w:pPr>
        <w:ind w:left="1125" w:hanging="1125"/>
      </w:pPr>
      <w:rPr>
        <w:rFonts w:hint="default"/>
        <w:color w:val="auto"/>
      </w:rPr>
    </w:lvl>
    <w:lvl w:ilvl="4">
      <w:start w:val="1"/>
      <w:numFmt w:val="decimal"/>
      <w:lvlText w:val="%1.%2-%3.%4.%5"/>
      <w:lvlJc w:val="left"/>
      <w:pPr>
        <w:ind w:left="1125" w:hanging="1125"/>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15:restartNumberingAfterBreak="0">
    <w:nsid w:val="4B3C11A1"/>
    <w:multiLevelType w:val="hybridMultilevel"/>
    <w:tmpl w:val="982E92A0"/>
    <w:lvl w:ilvl="0" w:tplc="20909EB8">
      <w:start w:val="1"/>
      <w:numFmt w:val="decimal"/>
      <w:lvlText w:val="%1."/>
      <w:lvlJc w:val="left"/>
      <w:pPr>
        <w:ind w:left="2969" w:hanging="360"/>
      </w:pPr>
      <w:rPr>
        <w:rFonts w:hint="default"/>
      </w:rPr>
    </w:lvl>
    <w:lvl w:ilvl="1" w:tplc="041D0019" w:tentative="1">
      <w:start w:val="1"/>
      <w:numFmt w:val="lowerLetter"/>
      <w:lvlText w:val="%2."/>
      <w:lvlJc w:val="left"/>
      <w:pPr>
        <w:ind w:left="3689" w:hanging="360"/>
      </w:pPr>
    </w:lvl>
    <w:lvl w:ilvl="2" w:tplc="041D001B" w:tentative="1">
      <w:start w:val="1"/>
      <w:numFmt w:val="lowerRoman"/>
      <w:lvlText w:val="%3."/>
      <w:lvlJc w:val="right"/>
      <w:pPr>
        <w:ind w:left="4409" w:hanging="180"/>
      </w:pPr>
    </w:lvl>
    <w:lvl w:ilvl="3" w:tplc="041D000F" w:tentative="1">
      <w:start w:val="1"/>
      <w:numFmt w:val="decimal"/>
      <w:lvlText w:val="%4."/>
      <w:lvlJc w:val="left"/>
      <w:pPr>
        <w:ind w:left="5129" w:hanging="360"/>
      </w:pPr>
    </w:lvl>
    <w:lvl w:ilvl="4" w:tplc="041D0019" w:tentative="1">
      <w:start w:val="1"/>
      <w:numFmt w:val="lowerLetter"/>
      <w:lvlText w:val="%5."/>
      <w:lvlJc w:val="left"/>
      <w:pPr>
        <w:ind w:left="5849" w:hanging="360"/>
      </w:pPr>
    </w:lvl>
    <w:lvl w:ilvl="5" w:tplc="041D001B" w:tentative="1">
      <w:start w:val="1"/>
      <w:numFmt w:val="lowerRoman"/>
      <w:lvlText w:val="%6."/>
      <w:lvlJc w:val="right"/>
      <w:pPr>
        <w:ind w:left="6569" w:hanging="180"/>
      </w:pPr>
    </w:lvl>
    <w:lvl w:ilvl="6" w:tplc="041D000F" w:tentative="1">
      <w:start w:val="1"/>
      <w:numFmt w:val="decimal"/>
      <w:lvlText w:val="%7."/>
      <w:lvlJc w:val="left"/>
      <w:pPr>
        <w:ind w:left="7289" w:hanging="360"/>
      </w:pPr>
    </w:lvl>
    <w:lvl w:ilvl="7" w:tplc="041D0019" w:tentative="1">
      <w:start w:val="1"/>
      <w:numFmt w:val="lowerLetter"/>
      <w:lvlText w:val="%8."/>
      <w:lvlJc w:val="left"/>
      <w:pPr>
        <w:ind w:left="8009" w:hanging="360"/>
      </w:pPr>
    </w:lvl>
    <w:lvl w:ilvl="8" w:tplc="041D001B" w:tentative="1">
      <w:start w:val="1"/>
      <w:numFmt w:val="lowerRoman"/>
      <w:lvlText w:val="%9."/>
      <w:lvlJc w:val="right"/>
      <w:pPr>
        <w:ind w:left="8729" w:hanging="180"/>
      </w:pPr>
    </w:lvl>
  </w:abstractNum>
  <w:abstractNum w:abstractNumId="4" w15:restartNumberingAfterBreak="0">
    <w:nsid w:val="7F397D4F"/>
    <w:multiLevelType w:val="hybridMultilevel"/>
    <w:tmpl w:val="BCFE1354"/>
    <w:lvl w:ilvl="0" w:tplc="3FCA9FC4">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8C"/>
    <w:rsid w:val="00035E91"/>
    <w:rsid w:val="000F066D"/>
    <w:rsid w:val="00106E60"/>
    <w:rsid w:val="0011548A"/>
    <w:rsid w:val="001412B9"/>
    <w:rsid w:val="00146197"/>
    <w:rsid w:val="00194253"/>
    <w:rsid w:val="001E0D49"/>
    <w:rsid w:val="002024CE"/>
    <w:rsid w:val="00243CCA"/>
    <w:rsid w:val="00274E69"/>
    <w:rsid w:val="002E64B4"/>
    <w:rsid w:val="002F2462"/>
    <w:rsid w:val="00326714"/>
    <w:rsid w:val="0038399E"/>
    <w:rsid w:val="003D022E"/>
    <w:rsid w:val="003D146D"/>
    <w:rsid w:val="003F1D86"/>
    <w:rsid w:val="004237B9"/>
    <w:rsid w:val="00452B19"/>
    <w:rsid w:val="00493A43"/>
    <w:rsid w:val="004E6B09"/>
    <w:rsid w:val="005037E3"/>
    <w:rsid w:val="00514887"/>
    <w:rsid w:val="005156C9"/>
    <w:rsid w:val="00522970"/>
    <w:rsid w:val="005241C0"/>
    <w:rsid w:val="00543449"/>
    <w:rsid w:val="00556B9C"/>
    <w:rsid w:val="00610B38"/>
    <w:rsid w:val="00644D92"/>
    <w:rsid w:val="006778D8"/>
    <w:rsid w:val="006B76A7"/>
    <w:rsid w:val="006C1C99"/>
    <w:rsid w:val="006F0063"/>
    <w:rsid w:val="007116BF"/>
    <w:rsid w:val="00713B4D"/>
    <w:rsid w:val="007439A8"/>
    <w:rsid w:val="00772522"/>
    <w:rsid w:val="00792292"/>
    <w:rsid w:val="00795E6C"/>
    <w:rsid w:val="007A2C9E"/>
    <w:rsid w:val="007C5AE4"/>
    <w:rsid w:val="007E565B"/>
    <w:rsid w:val="007F721E"/>
    <w:rsid w:val="00814246"/>
    <w:rsid w:val="00837A6A"/>
    <w:rsid w:val="0086220B"/>
    <w:rsid w:val="00893E7F"/>
    <w:rsid w:val="008C2E9F"/>
    <w:rsid w:val="008C756D"/>
    <w:rsid w:val="0096440F"/>
    <w:rsid w:val="00A0558A"/>
    <w:rsid w:val="00A91B37"/>
    <w:rsid w:val="00B1791F"/>
    <w:rsid w:val="00B22074"/>
    <w:rsid w:val="00B81B4F"/>
    <w:rsid w:val="00BA0E4A"/>
    <w:rsid w:val="00BE155D"/>
    <w:rsid w:val="00C359AB"/>
    <w:rsid w:val="00C6594A"/>
    <w:rsid w:val="00CD6E69"/>
    <w:rsid w:val="00CF4E8C"/>
    <w:rsid w:val="00DB575D"/>
    <w:rsid w:val="00DF4CE1"/>
    <w:rsid w:val="00E14792"/>
    <w:rsid w:val="00E210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78D9"/>
  <w15:chartTrackingRefBased/>
  <w15:docId w15:val="{7CB7FD6E-7F99-4904-AB10-40D1AD4B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C1C99"/>
    <w:pPr>
      <w:ind w:left="720"/>
      <w:contextualSpacing/>
    </w:pPr>
  </w:style>
  <w:style w:type="character" w:styleId="Hyperlnk">
    <w:name w:val="Hyperlink"/>
    <w:basedOn w:val="Standardstycketeckensnitt"/>
    <w:uiPriority w:val="99"/>
    <w:unhideWhenUsed/>
    <w:rsid w:val="005241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nlakemedel@sll.se" TargetMode="External"/><Relationship Id="rId5" Type="http://schemas.openxmlformats.org/officeDocument/2006/relationships/hyperlink" Target="http://www.eped.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84A93FC1.dotm</Template>
  <TotalTime>401</TotalTime>
  <Pages>5</Pages>
  <Words>1808</Words>
  <Characters>9586</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Andersson</dc:creator>
  <cp:keywords/>
  <dc:description/>
  <cp:lastModifiedBy>Anna Hardmeier</cp:lastModifiedBy>
  <cp:revision>47</cp:revision>
  <dcterms:created xsi:type="dcterms:W3CDTF">2017-11-07T09:00:00Z</dcterms:created>
  <dcterms:modified xsi:type="dcterms:W3CDTF">2017-11-24T10:28:00Z</dcterms:modified>
</cp:coreProperties>
</file>